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36F4E" w14:textId="77777777" w:rsidR="009F4F12" w:rsidRPr="00D01BC1" w:rsidRDefault="009F4F12" w:rsidP="009F4F12">
      <w:pPr>
        <w:tabs>
          <w:tab w:val="right" w:pos="9070"/>
        </w:tabs>
        <w:rPr>
          <w:rFonts w:cs="Arial"/>
          <w:b/>
          <w:i/>
          <w:sz w:val="22"/>
          <w:szCs w:val="22"/>
          <w:lang w:val="sl-SI"/>
        </w:rPr>
      </w:pPr>
      <w:r w:rsidRPr="00D01BC1">
        <w:rPr>
          <w:rFonts w:cs="Arial"/>
          <w:b/>
          <w:i/>
          <w:sz w:val="22"/>
          <w:szCs w:val="22"/>
          <w:lang w:val="sl-SI"/>
        </w:rPr>
        <w:t>OBRAZEC  ŠT. 1</w:t>
      </w:r>
    </w:p>
    <w:p w14:paraId="0A71D1DD" w14:textId="77777777" w:rsidR="009F4F12" w:rsidRPr="00D01BC1" w:rsidRDefault="009F4F12" w:rsidP="009F4F12">
      <w:pPr>
        <w:tabs>
          <w:tab w:val="left" w:pos="1980"/>
        </w:tabs>
        <w:ind w:left="2124" w:firstLine="708"/>
        <w:jc w:val="both"/>
        <w:rPr>
          <w:rFonts w:cs="Arial"/>
          <w:b/>
          <w:bCs/>
          <w:color w:val="333399"/>
          <w:sz w:val="22"/>
          <w:szCs w:val="22"/>
          <w:lang w:val="sl-SI"/>
        </w:rPr>
      </w:pPr>
    </w:p>
    <w:p w14:paraId="4950C14F" w14:textId="77777777" w:rsidR="00BD3848" w:rsidRDefault="00BD3848" w:rsidP="009F4F12">
      <w:pPr>
        <w:pStyle w:val="Telobesedila"/>
        <w:rPr>
          <w:rFonts w:ascii="Arial" w:hAnsi="Arial" w:cs="Arial"/>
          <w:color w:val="333399"/>
          <w:sz w:val="22"/>
          <w:szCs w:val="22"/>
        </w:rPr>
      </w:pPr>
    </w:p>
    <w:p w14:paraId="754566DC" w14:textId="5B02A715" w:rsidR="009F4F12" w:rsidRDefault="009F4F12" w:rsidP="00BD3848">
      <w:pPr>
        <w:pStyle w:val="Naslov1"/>
        <w:pBdr>
          <w:bottom w:val="double" w:sz="4" w:space="1" w:color="auto"/>
        </w:pBdr>
        <w:rPr>
          <w:rFonts w:ascii="Arial" w:hAnsi="Arial" w:cs="Arial"/>
          <w:b w:val="0"/>
          <w:color w:val="000000"/>
          <w:sz w:val="22"/>
          <w:szCs w:val="22"/>
        </w:rPr>
      </w:pPr>
      <w:r w:rsidRPr="00D01BC1">
        <w:rPr>
          <w:rFonts w:ascii="Arial" w:hAnsi="Arial" w:cs="Arial"/>
          <w:b w:val="0"/>
          <w:color w:val="000000"/>
          <w:sz w:val="22"/>
          <w:szCs w:val="22"/>
        </w:rPr>
        <w:t>PONUDB</w:t>
      </w:r>
      <w:r>
        <w:rPr>
          <w:rFonts w:ascii="Arial" w:hAnsi="Arial" w:cs="Arial"/>
          <w:b w:val="0"/>
          <w:color w:val="000000"/>
          <w:sz w:val="22"/>
          <w:szCs w:val="22"/>
        </w:rPr>
        <w:t>A</w:t>
      </w:r>
      <w:r w:rsidRPr="00D01BC1">
        <w:rPr>
          <w:rFonts w:ascii="Arial" w:hAnsi="Arial" w:cs="Arial"/>
          <w:b w:val="0"/>
          <w:color w:val="000000"/>
          <w:sz w:val="22"/>
          <w:szCs w:val="22"/>
        </w:rPr>
        <w:t xml:space="preserve"> št: </w:t>
      </w:r>
    </w:p>
    <w:p w14:paraId="0D9B06EC" w14:textId="77777777" w:rsidR="00BD3848" w:rsidRDefault="00BD3848" w:rsidP="00BD3848">
      <w:pPr>
        <w:rPr>
          <w:lang w:val="sl-SI" w:eastAsia="sl-SI"/>
        </w:rPr>
      </w:pPr>
    </w:p>
    <w:p w14:paraId="7AC162A0" w14:textId="77777777" w:rsidR="00BD3848" w:rsidRDefault="00BD3848" w:rsidP="00BD3848">
      <w:pPr>
        <w:rPr>
          <w:lang w:val="sl-SI" w:eastAsia="sl-SI"/>
        </w:rPr>
      </w:pPr>
    </w:p>
    <w:p w14:paraId="5256B8B5" w14:textId="77777777" w:rsidR="00BD3848" w:rsidRPr="00BD3848" w:rsidRDefault="00BD3848" w:rsidP="00BD3848">
      <w:pPr>
        <w:rPr>
          <w:lang w:val="sl-SI" w:eastAsia="sl-SI"/>
        </w:rPr>
      </w:pPr>
    </w:p>
    <w:p w14:paraId="0287F2CC" w14:textId="77777777" w:rsidR="009F4F12" w:rsidRPr="00D01BC1" w:rsidRDefault="009F4F12" w:rsidP="009F4F12">
      <w:pPr>
        <w:pStyle w:val="Telobesedila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D01BC1">
        <w:rPr>
          <w:rFonts w:ascii="Arial" w:hAnsi="Arial" w:cs="Arial"/>
          <w:b/>
          <w:color w:val="000000"/>
          <w:sz w:val="22"/>
          <w:szCs w:val="22"/>
        </w:rPr>
        <w:t>Podatki o ponudniku: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76"/>
      </w:tblGrid>
      <w:tr w:rsidR="009F4F12" w:rsidRPr="00D01BC1" w14:paraId="187DEA20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347A2CBD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naziv ponudnika</w:t>
            </w:r>
          </w:p>
          <w:p w14:paraId="4E132415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5276" w:type="dxa"/>
            <w:vAlign w:val="center"/>
          </w:tcPr>
          <w:p w14:paraId="4F5C06CE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5BF3EFE9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318B8692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naslov</w:t>
            </w:r>
          </w:p>
          <w:p w14:paraId="50B66AAD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5276" w:type="dxa"/>
            <w:vAlign w:val="center"/>
          </w:tcPr>
          <w:p w14:paraId="01274E4F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7DC66331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384794DD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poštna številka in pošta</w:t>
            </w:r>
          </w:p>
          <w:p w14:paraId="2D26B1B6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5276" w:type="dxa"/>
            <w:vAlign w:val="center"/>
          </w:tcPr>
          <w:p w14:paraId="407C5B46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4A9C2A81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3ED85C0A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telefon</w:t>
            </w:r>
          </w:p>
        </w:tc>
        <w:tc>
          <w:tcPr>
            <w:tcW w:w="5276" w:type="dxa"/>
            <w:vAlign w:val="center"/>
          </w:tcPr>
          <w:p w14:paraId="0D4FD49C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15722606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64177BCA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elektronska pošta</w:t>
            </w:r>
          </w:p>
        </w:tc>
        <w:tc>
          <w:tcPr>
            <w:tcW w:w="5276" w:type="dxa"/>
            <w:vAlign w:val="center"/>
          </w:tcPr>
          <w:p w14:paraId="73F4E7EB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559093B0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57296D33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matična številka</w:t>
            </w:r>
          </w:p>
        </w:tc>
        <w:tc>
          <w:tcPr>
            <w:tcW w:w="5276" w:type="dxa"/>
            <w:vAlign w:val="center"/>
          </w:tcPr>
          <w:p w14:paraId="6B4F2021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6ED60C80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267EB0F7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ID za DDV</w:t>
            </w:r>
          </w:p>
        </w:tc>
        <w:tc>
          <w:tcPr>
            <w:tcW w:w="5276" w:type="dxa"/>
            <w:vAlign w:val="center"/>
          </w:tcPr>
          <w:p w14:paraId="6557A807" w14:textId="77777777" w:rsidR="009F4F12" w:rsidRPr="00D01BC1" w:rsidRDefault="009F4F12" w:rsidP="00A2688C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63336506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24AA8349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 xml:space="preserve">številka transakcijskega računa </w:t>
            </w:r>
          </w:p>
        </w:tc>
        <w:tc>
          <w:tcPr>
            <w:tcW w:w="5276" w:type="dxa"/>
            <w:vAlign w:val="center"/>
          </w:tcPr>
          <w:p w14:paraId="3C7B59DE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07E6ADE9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45B78D0B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banka</w:t>
            </w:r>
          </w:p>
        </w:tc>
        <w:tc>
          <w:tcPr>
            <w:tcW w:w="5276" w:type="dxa"/>
            <w:vAlign w:val="center"/>
          </w:tcPr>
          <w:p w14:paraId="2DAAAE1F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7AFB01A4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37AA8489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odgovorna oseba za podpis ponudbe</w:t>
            </w:r>
          </w:p>
        </w:tc>
        <w:tc>
          <w:tcPr>
            <w:tcW w:w="5276" w:type="dxa"/>
            <w:vAlign w:val="center"/>
          </w:tcPr>
          <w:p w14:paraId="23AB3AC9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0B3CA8D5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0A7ADB81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kontaktna oseba</w:t>
            </w:r>
          </w:p>
        </w:tc>
        <w:tc>
          <w:tcPr>
            <w:tcW w:w="5276" w:type="dxa"/>
            <w:vAlign w:val="center"/>
          </w:tcPr>
          <w:p w14:paraId="26439F22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7F1E5C19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31259FD0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telefon kontaktne osebe</w:t>
            </w:r>
          </w:p>
        </w:tc>
        <w:tc>
          <w:tcPr>
            <w:tcW w:w="5276" w:type="dxa"/>
            <w:vAlign w:val="center"/>
          </w:tcPr>
          <w:p w14:paraId="0B70BD64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72137049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4AC022D1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telefaks kontaktne osebe</w:t>
            </w:r>
          </w:p>
        </w:tc>
        <w:tc>
          <w:tcPr>
            <w:tcW w:w="5276" w:type="dxa"/>
            <w:vAlign w:val="center"/>
          </w:tcPr>
          <w:p w14:paraId="48048FF4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F4F12" w:rsidRPr="00D01BC1" w14:paraId="3DCCA9D8" w14:textId="77777777" w:rsidTr="00A2688C">
        <w:trPr>
          <w:trHeight w:hRule="exact" w:val="680"/>
        </w:trPr>
        <w:tc>
          <w:tcPr>
            <w:tcW w:w="3544" w:type="dxa"/>
            <w:vAlign w:val="center"/>
          </w:tcPr>
          <w:p w14:paraId="6EC788E4" w14:textId="77777777" w:rsidR="009F4F12" w:rsidRPr="00D01BC1" w:rsidRDefault="009F4F12" w:rsidP="00A2688C">
            <w:pPr>
              <w:rPr>
                <w:rFonts w:cs="Arial"/>
                <w:sz w:val="22"/>
                <w:szCs w:val="22"/>
                <w:lang w:val="sl-SI"/>
              </w:rPr>
            </w:pPr>
            <w:r w:rsidRPr="00D01BC1">
              <w:rPr>
                <w:rFonts w:cs="Arial"/>
                <w:sz w:val="22"/>
                <w:szCs w:val="22"/>
                <w:lang w:val="sl-SI"/>
              </w:rPr>
              <w:t>e-naslov kontaktne osebe</w:t>
            </w:r>
          </w:p>
        </w:tc>
        <w:tc>
          <w:tcPr>
            <w:tcW w:w="5276" w:type="dxa"/>
            <w:vAlign w:val="center"/>
          </w:tcPr>
          <w:p w14:paraId="77DB9414" w14:textId="77777777" w:rsidR="009F4F12" w:rsidRPr="00D01BC1" w:rsidRDefault="009F4F12" w:rsidP="00A2688C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</w:tc>
      </w:tr>
    </w:tbl>
    <w:p w14:paraId="6F9C9091" w14:textId="77777777" w:rsidR="009F4F12" w:rsidRPr="00D01BC1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6463075B" w14:textId="77777777" w:rsidR="009F4F12" w:rsidRPr="00D01BC1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461E117D" w14:textId="77777777" w:rsidR="009F4F12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0A91C3AD" w14:textId="77777777" w:rsidR="009F4F12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150C8078" w14:textId="77777777" w:rsidR="009F4F12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1BA92D0D" w14:textId="77777777" w:rsidR="009F4F12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4431FAB4" w14:textId="77777777" w:rsidR="009F4F12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4C6BA0F5" w14:textId="77777777" w:rsidR="009F4F12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580AC17A" w14:textId="77777777" w:rsidR="009F4F12" w:rsidRPr="00D01BC1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2FAD436E" w14:textId="77777777" w:rsidR="009F4F12" w:rsidRPr="00D01BC1" w:rsidRDefault="009F4F12" w:rsidP="009F4F12">
      <w:pPr>
        <w:jc w:val="center"/>
        <w:rPr>
          <w:rFonts w:cs="Arial"/>
          <w:bCs/>
          <w:color w:val="0000FF"/>
          <w:sz w:val="22"/>
          <w:szCs w:val="22"/>
          <w:lang w:val="sl-SI"/>
        </w:rPr>
      </w:pPr>
    </w:p>
    <w:p w14:paraId="2500B232" w14:textId="4DFFF23D" w:rsidR="009F4F12" w:rsidRPr="00D01BC1" w:rsidRDefault="00A406E9" w:rsidP="009F4F12">
      <w:pPr>
        <w:pStyle w:val="Telobesedila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MERILO A: </w:t>
      </w:r>
      <w:r w:rsidR="009F4F12">
        <w:rPr>
          <w:rFonts w:ascii="Arial" w:hAnsi="Arial" w:cs="Arial"/>
          <w:b/>
          <w:bCs/>
          <w:color w:val="000000"/>
          <w:sz w:val="22"/>
          <w:szCs w:val="22"/>
        </w:rPr>
        <w:t xml:space="preserve">PONUDBENA VREDNOST </w:t>
      </w:r>
    </w:p>
    <w:p w14:paraId="26C0FCD6" w14:textId="77777777" w:rsidR="009F4F12" w:rsidRPr="00D01BC1" w:rsidRDefault="009F4F12" w:rsidP="009F4F12">
      <w:pPr>
        <w:pStyle w:val="Telobesedila"/>
        <w:rPr>
          <w:rFonts w:ascii="Arial" w:hAnsi="Arial" w:cs="Arial"/>
          <w:sz w:val="22"/>
          <w:szCs w:val="22"/>
        </w:rPr>
      </w:pPr>
    </w:p>
    <w:p w14:paraId="54B05AF5" w14:textId="77777777" w:rsidR="009F4F12" w:rsidRPr="00D01BC1" w:rsidRDefault="009F4F12" w:rsidP="009F4F12">
      <w:pPr>
        <w:pStyle w:val="Telobesedila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238"/>
      </w:tblGrid>
      <w:tr w:rsidR="009F4F12" w:rsidRPr="00D01BC1" w14:paraId="7AFB4C0D" w14:textId="77777777" w:rsidTr="00A2688C">
        <w:trPr>
          <w:trHeight w:val="567"/>
        </w:trPr>
        <w:tc>
          <w:tcPr>
            <w:tcW w:w="5580" w:type="dxa"/>
            <w:vAlign w:val="center"/>
          </w:tcPr>
          <w:p w14:paraId="0C9E5235" w14:textId="77777777" w:rsidR="009F4F12" w:rsidRPr="00D01BC1" w:rsidRDefault="009F4F12" w:rsidP="00A2688C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BC1">
              <w:rPr>
                <w:rFonts w:ascii="Arial" w:hAnsi="Arial" w:cs="Arial"/>
                <w:sz w:val="22"/>
                <w:szCs w:val="22"/>
              </w:rPr>
              <w:t>opis</w:t>
            </w:r>
          </w:p>
        </w:tc>
        <w:tc>
          <w:tcPr>
            <w:tcW w:w="3238" w:type="dxa"/>
            <w:vAlign w:val="center"/>
          </w:tcPr>
          <w:p w14:paraId="30C46FA1" w14:textId="77777777" w:rsidR="009F4F12" w:rsidRPr="00D01BC1" w:rsidRDefault="009F4F12" w:rsidP="00A2688C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BC1">
              <w:rPr>
                <w:rFonts w:ascii="Arial" w:hAnsi="Arial" w:cs="Arial"/>
                <w:sz w:val="22"/>
                <w:szCs w:val="22"/>
              </w:rPr>
              <w:t>vrednost v EUR</w:t>
            </w:r>
          </w:p>
        </w:tc>
      </w:tr>
      <w:tr w:rsidR="009F4F12" w:rsidRPr="00D01BC1" w14:paraId="05ACEAAB" w14:textId="77777777" w:rsidTr="00A2688C">
        <w:trPr>
          <w:trHeight w:val="567"/>
        </w:trPr>
        <w:tc>
          <w:tcPr>
            <w:tcW w:w="5580" w:type="dxa"/>
            <w:vAlign w:val="center"/>
          </w:tcPr>
          <w:p w14:paraId="15A18364" w14:textId="77777777" w:rsidR="009F4F12" w:rsidRPr="00D01BC1" w:rsidRDefault="009F4F12" w:rsidP="00A2688C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D01BC1">
              <w:rPr>
                <w:rFonts w:ascii="Arial" w:hAnsi="Arial" w:cs="Arial"/>
                <w:sz w:val="22"/>
                <w:szCs w:val="22"/>
              </w:rPr>
              <w:t>vrednost ponudbe brez DDV</w:t>
            </w:r>
          </w:p>
        </w:tc>
        <w:tc>
          <w:tcPr>
            <w:tcW w:w="3238" w:type="dxa"/>
            <w:vAlign w:val="center"/>
          </w:tcPr>
          <w:p w14:paraId="703A3FC2" w14:textId="77777777" w:rsidR="009F4F12" w:rsidRPr="00D01BC1" w:rsidRDefault="009F4F12" w:rsidP="00A2688C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F12" w:rsidRPr="00D01BC1" w14:paraId="5415EA31" w14:textId="77777777" w:rsidTr="00A2688C">
        <w:trPr>
          <w:trHeight w:val="567"/>
        </w:trPr>
        <w:tc>
          <w:tcPr>
            <w:tcW w:w="5580" w:type="dxa"/>
            <w:vAlign w:val="center"/>
          </w:tcPr>
          <w:p w14:paraId="55B358E5" w14:textId="77777777" w:rsidR="009F4F12" w:rsidRPr="00D01BC1" w:rsidRDefault="009F4F12" w:rsidP="00A2688C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D01BC1">
              <w:rPr>
                <w:rFonts w:ascii="Arial" w:hAnsi="Arial" w:cs="Arial"/>
                <w:sz w:val="22"/>
                <w:szCs w:val="22"/>
              </w:rPr>
              <w:t>davek na dodano vrednost _________%</w:t>
            </w:r>
          </w:p>
        </w:tc>
        <w:tc>
          <w:tcPr>
            <w:tcW w:w="3238" w:type="dxa"/>
            <w:vAlign w:val="center"/>
          </w:tcPr>
          <w:p w14:paraId="5C661A90" w14:textId="77777777" w:rsidR="009F4F12" w:rsidRPr="00D01BC1" w:rsidRDefault="009F4F12" w:rsidP="00A2688C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F12" w:rsidRPr="00D01BC1" w14:paraId="5FD00F88" w14:textId="77777777" w:rsidTr="00A2688C">
        <w:trPr>
          <w:trHeight w:val="567"/>
        </w:trPr>
        <w:tc>
          <w:tcPr>
            <w:tcW w:w="5580" w:type="dxa"/>
            <w:vAlign w:val="center"/>
          </w:tcPr>
          <w:p w14:paraId="67C63882" w14:textId="77777777" w:rsidR="009F4F12" w:rsidRPr="00D01BC1" w:rsidRDefault="009F4F12" w:rsidP="00A2688C">
            <w:pPr>
              <w:pStyle w:val="Telobesedil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1BC1">
              <w:rPr>
                <w:rFonts w:ascii="Arial" w:hAnsi="Arial" w:cs="Arial"/>
                <w:b/>
                <w:sz w:val="22"/>
                <w:szCs w:val="22"/>
              </w:rPr>
              <w:t>SKUPNA VREDNOST PONUDBE Z DDV</w:t>
            </w:r>
          </w:p>
        </w:tc>
        <w:tc>
          <w:tcPr>
            <w:tcW w:w="3238" w:type="dxa"/>
            <w:vAlign w:val="center"/>
          </w:tcPr>
          <w:p w14:paraId="3A72C3D8" w14:textId="77777777" w:rsidR="009F4F12" w:rsidRPr="00D01BC1" w:rsidRDefault="009F4F12" w:rsidP="00A2688C">
            <w:pPr>
              <w:pStyle w:val="Telobesedila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422292" w14:textId="77777777" w:rsidR="009F4F12" w:rsidRDefault="009F4F12" w:rsidP="009F4F12">
      <w:pPr>
        <w:pStyle w:val="Telobesedila"/>
        <w:jc w:val="left"/>
        <w:rPr>
          <w:rFonts w:ascii="Arial" w:hAnsi="Arial" w:cs="Arial"/>
          <w:sz w:val="22"/>
          <w:szCs w:val="22"/>
        </w:rPr>
      </w:pPr>
    </w:p>
    <w:p w14:paraId="175F8743" w14:textId="77777777" w:rsidR="00A406E9" w:rsidRDefault="00A406E9" w:rsidP="009F4F12">
      <w:pPr>
        <w:pStyle w:val="Telobesedila"/>
        <w:jc w:val="left"/>
        <w:rPr>
          <w:rFonts w:ascii="Arial" w:hAnsi="Arial" w:cs="Arial"/>
          <w:sz w:val="22"/>
          <w:szCs w:val="22"/>
        </w:rPr>
      </w:pPr>
    </w:p>
    <w:p w14:paraId="71B928F8" w14:textId="6C1EAE45" w:rsidR="00A406E9" w:rsidRPr="00816302" w:rsidRDefault="00A406E9" w:rsidP="00816302">
      <w:pPr>
        <w:tabs>
          <w:tab w:val="center" w:pos="2268"/>
          <w:tab w:val="center" w:pos="6804"/>
        </w:tabs>
        <w:jc w:val="center"/>
        <w:rPr>
          <w:rFonts w:cs="Arial"/>
          <w:b/>
          <w:bCs/>
          <w:sz w:val="22"/>
          <w:szCs w:val="22"/>
        </w:rPr>
      </w:pPr>
      <w:r w:rsidRPr="00A406E9">
        <w:rPr>
          <w:rFonts w:cs="Arial"/>
          <w:b/>
          <w:bCs/>
          <w:sz w:val="22"/>
          <w:szCs w:val="22"/>
        </w:rPr>
        <w:t>MERILO B: KROŽNO GOSPODARSTVO</w:t>
      </w:r>
    </w:p>
    <w:p w14:paraId="32630C9A" w14:textId="02B948F7" w:rsidR="00816302" w:rsidRPr="00816302" w:rsidRDefault="000A19C2" w:rsidP="00A406E9">
      <w:pPr>
        <w:pStyle w:val="xmsonormal"/>
        <w:numPr>
          <w:ilvl w:val="1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Pisarniški stol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96"/>
        <w:gridCol w:w="2572"/>
        <w:gridCol w:w="2792"/>
      </w:tblGrid>
      <w:tr w:rsidR="00A406E9" w:rsidRPr="00E46DC3" w14:paraId="747CC521" w14:textId="77777777" w:rsidTr="00816302">
        <w:tc>
          <w:tcPr>
            <w:tcW w:w="3696" w:type="dxa"/>
          </w:tcPr>
          <w:p w14:paraId="6765A601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6DC3">
              <w:rPr>
                <w:rFonts w:ascii="Arial" w:hAnsi="Arial" w:cs="Arial"/>
                <w:b/>
                <w:bCs/>
                <w:sz w:val="22"/>
                <w:szCs w:val="22"/>
              </w:rPr>
              <w:t>Opis kriterija</w:t>
            </w:r>
          </w:p>
          <w:p w14:paraId="419E7491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</w:tcPr>
          <w:p w14:paraId="76EAB058" w14:textId="77777777" w:rsidR="00A406E9" w:rsidRDefault="00A406E9" w:rsidP="0093291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Izpolnjevanje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kriterija</w:t>
            </w:r>
            <w:proofErr w:type="spellEnd"/>
          </w:p>
          <w:p w14:paraId="247C1FB9" w14:textId="0E18E07F" w:rsidR="00A406E9" w:rsidRPr="00816302" w:rsidRDefault="00816302" w:rsidP="0093291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16302">
              <w:rPr>
                <w:rFonts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816302">
              <w:rPr>
                <w:rFonts w:cs="Arial"/>
                <w:b/>
                <w:bCs/>
                <w:sz w:val="22"/>
                <w:szCs w:val="22"/>
              </w:rPr>
              <w:t>označi</w:t>
            </w:r>
            <w:proofErr w:type="spellEnd"/>
            <w:r w:rsidRPr="00816302">
              <w:rPr>
                <w:rFonts w:cs="Arial"/>
                <w:b/>
                <w:bCs/>
                <w:sz w:val="22"/>
                <w:szCs w:val="22"/>
              </w:rPr>
              <w:t>)</w:t>
            </w:r>
          </w:p>
          <w:p w14:paraId="48D9CA82" w14:textId="77777777" w:rsidR="00A406E9" w:rsidRPr="00E46DC3" w:rsidRDefault="00A406E9" w:rsidP="0093291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2" w:type="dxa"/>
          </w:tcPr>
          <w:p w14:paraId="663AAFF2" w14:textId="77777777" w:rsidR="00A406E9" w:rsidRPr="00E46DC3" w:rsidRDefault="00A406E9" w:rsidP="0093291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E46DC3">
              <w:rPr>
                <w:rFonts w:cs="Arial"/>
                <w:b/>
                <w:bCs/>
                <w:sz w:val="22"/>
                <w:szCs w:val="22"/>
              </w:rPr>
              <w:t>Točke</w:t>
            </w:r>
            <w:proofErr w:type="spellEnd"/>
          </w:p>
        </w:tc>
      </w:tr>
      <w:tr w:rsidR="00A406E9" w:rsidRPr="00E46DC3" w14:paraId="64BB9639" w14:textId="77777777" w:rsidTr="00816302">
        <w:tc>
          <w:tcPr>
            <w:tcW w:w="3696" w:type="dxa"/>
          </w:tcPr>
          <w:p w14:paraId="71A38A9B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odstotek recikliranih materialov ali materialov iz ponovne uporabe</w:t>
            </w:r>
          </w:p>
        </w:tc>
        <w:tc>
          <w:tcPr>
            <w:tcW w:w="2572" w:type="dxa"/>
          </w:tcPr>
          <w:p w14:paraId="42E16E57" w14:textId="77777777" w:rsidR="00A406E9" w:rsidRDefault="00A406E9" w:rsidP="00932914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>51-70 %</w:t>
            </w:r>
          </w:p>
          <w:p w14:paraId="5D52CB48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>71-100 %</w:t>
            </w:r>
          </w:p>
        </w:tc>
        <w:tc>
          <w:tcPr>
            <w:tcW w:w="2792" w:type="dxa"/>
          </w:tcPr>
          <w:p w14:paraId="4C4D7487" w14:textId="5D40821C" w:rsidR="00A406E9" w:rsidRPr="00E46DC3" w:rsidRDefault="000A19C2" w:rsidP="009329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A406E9"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406E9" w:rsidRPr="00E46DC3">
              <w:rPr>
                <w:rFonts w:cs="Arial"/>
                <w:sz w:val="22"/>
                <w:szCs w:val="22"/>
              </w:rPr>
              <w:t>točk</w:t>
            </w:r>
            <w:r>
              <w:rPr>
                <w:rFonts w:cs="Arial"/>
                <w:sz w:val="22"/>
                <w:szCs w:val="22"/>
              </w:rPr>
              <w:t>i</w:t>
            </w:r>
            <w:proofErr w:type="spellEnd"/>
          </w:p>
          <w:p w14:paraId="527C440C" w14:textId="417CD053" w:rsidR="00A406E9" w:rsidRPr="00E46DC3" w:rsidRDefault="000A19C2" w:rsidP="009329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A406E9"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406E9" w:rsidRPr="00E46DC3">
              <w:rPr>
                <w:rFonts w:cs="Arial"/>
                <w:sz w:val="22"/>
                <w:szCs w:val="22"/>
              </w:rPr>
              <w:t>točk</w:t>
            </w:r>
            <w:r>
              <w:rPr>
                <w:rFonts w:cs="Arial"/>
                <w:sz w:val="22"/>
                <w:szCs w:val="22"/>
              </w:rPr>
              <w:t>e</w:t>
            </w:r>
            <w:proofErr w:type="spellEnd"/>
            <w:r w:rsidR="00A406E9"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58F5B207" w14:textId="77777777" w:rsidR="00A406E9" w:rsidRPr="00E46DC3" w:rsidRDefault="00A406E9" w:rsidP="00816302">
            <w:pPr>
              <w:rPr>
                <w:rFonts w:cs="Arial"/>
                <w:sz w:val="22"/>
                <w:szCs w:val="22"/>
              </w:rPr>
            </w:pPr>
          </w:p>
        </w:tc>
      </w:tr>
      <w:tr w:rsidR="00A406E9" w:rsidRPr="00E46DC3" w14:paraId="70CCFA81" w14:textId="77777777" w:rsidTr="00816302">
        <w:tc>
          <w:tcPr>
            <w:tcW w:w="3696" w:type="dxa"/>
          </w:tcPr>
          <w:p w14:paraId="0B7F0731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proofErr w:type="spellStart"/>
            <w:r w:rsidRPr="00E46DC3">
              <w:rPr>
                <w:rFonts w:cs="Arial"/>
                <w:sz w:val="22"/>
                <w:szCs w:val="22"/>
              </w:rPr>
              <w:t>vir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recikliranih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materialov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-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če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prihajajo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surovine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za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reciklažo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iz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lokalnega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okolja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(Slovenija)</w:t>
            </w:r>
          </w:p>
          <w:p w14:paraId="2343874B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2" w:type="dxa"/>
          </w:tcPr>
          <w:p w14:paraId="70AA0D54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46CE3B7D" w14:textId="3FC6671C" w:rsidR="00A406E9" w:rsidRPr="00E46DC3" w:rsidRDefault="000A19C2" w:rsidP="009329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A406E9"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406E9" w:rsidRPr="00E46DC3">
              <w:rPr>
                <w:rFonts w:cs="Arial"/>
                <w:sz w:val="22"/>
                <w:szCs w:val="22"/>
              </w:rPr>
              <w:t>točk</w:t>
            </w:r>
            <w:r>
              <w:rPr>
                <w:rFonts w:cs="Arial"/>
                <w:sz w:val="22"/>
                <w:szCs w:val="22"/>
              </w:rPr>
              <w:t>i</w:t>
            </w:r>
            <w:proofErr w:type="spellEnd"/>
          </w:p>
        </w:tc>
      </w:tr>
      <w:tr w:rsidR="00A406E9" w:rsidRPr="00E46DC3" w14:paraId="3D4C62B7" w14:textId="77777777" w:rsidTr="00816302">
        <w:tc>
          <w:tcPr>
            <w:tcW w:w="3696" w:type="dxa"/>
          </w:tcPr>
          <w:p w14:paraId="02B32DBD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zagotovitev servisa med dobo uporabe</w:t>
            </w:r>
          </w:p>
        </w:tc>
        <w:tc>
          <w:tcPr>
            <w:tcW w:w="2572" w:type="dxa"/>
          </w:tcPr>
          <w:p w14:paraId="2EEE5D57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097F967F" w14:textId="2DD5F139" w:rsidR="00A406E9" w:rsidRPr="00E46DC3" w:rsidRDefault="000A19C2" w:rsidP="009329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A406E9"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406E9" w:rsidRPr="00E46DC3">
              <w:rPr>
                <w:rFonts w:cs="Arial"/>
                <w:sz w:val="22"/>
                <w:szCs w:val="22"/>
              </w:rPr>
              <w:t>točk</w:t>
            </w:r>
            <w:r>
              <w:rPr>
                <w:rFonts w:cs="Arial"/>
                <w:sz w:val="22"/>
                <w:szCs w:val="22"/>
              </w:rPr>
              <w:t>i</w:t>
            </w:r>
            <w:proofErr w:type="spellEnd"/>
            <w:r w:rsidR="00A406E9"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7EBD3FFA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6E9" w:rsidRPr="00E46DC3" w14:paraId="3A32DD13" w14:textId="77777777" w:rsidTr="00816302">
        <w:tc>
          <w:tcPr>
            <w:tcW w:w="3696" w:type="dxa"/>
          </w:tcPr>
          <w:p w14:paraId="3673DAED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prevzem po zaključku uporabe</w:t>
            </w:r>
          </w:p>
        </w:tc>
        <w:tc>
          <w:tcPr>
            <w:tcW w:w="2572" w:type="dxa"/>
          </w:tcPr>
          <w:p w14:paraId="15A284C6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16CC6F22" w14:textId="0C3F5A95" w:rsidR="00A406E9" w:rsidRPr="00E46DC3" w:rsidRDefault="000A19C2" w:rsidP="009329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A406E9"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406E9" w:rsidRPr="00E46DC3">
              <w:rPr>
                <w:rFonts w:cs="Arial"/>
                <w:sz w:val="22"/>
                <w:szCs w:val="22"/>
              </w:rPr>
              <w:t>točk</w:t>
            </w:r>
            <w:r>
              <w:rPr>
                <w:rFonts w:cs="Arial"/>
                <w:sz w:val="22"/>
                <w:szCs w:val="22"/>
              </w:rPr>
              <w:t>i</w:t>
            </w:r>
            <w:proofErr w:type="spellEnd"/>
            <w:r w:rsidR="00A406E9"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3BD01E9A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6E9" w:rsidRPr="00E46DC3" w14:paraId="1F180A7D" w14:textId="77777777" w:rsidTr="00816302">
        <w:tc>
          <w:tcPr>
            <w:tcW w:w="3696" w:type="dxa"/>
          </w:tcPr>
          <w:p w14:paraId="4C5807A8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odkup in ponovna uporaba po zaključku uporabe</w:t>
            </w:r>
          </w:p>
        </w:tc>
        <w:tc>
          <w:tcPr>
            <w:tcW w:w="2572" w:type="dxa"/>
          </w:tcPr>
          <w:p w14:paraId="682A8521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42423FAB" w14:textId="0F514C38" w:rsidR="00A406E9" w:rsidRPr="00E46DC3" w:rsidRDefault="000A19C2" w:rsidP="009329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A406E9"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406E9" w:rsidRPr="00E46DC3">
              <w:rPr>
                <w:rFonts w:cs="Arial"/>
                <w:sz w:val="22"/>
                <w:szCs w:val="22"/>
              </w:rPr>
              <w:t>točk</w:t>
            </w:r>
            <w:r>
              <w:rPr>
                <w:rFonts w:cs="Arial"/>
                <w:sz w:val="22"/>
                <w:szCs w:val="22"/>
              </w:rPr>
              <w:t>i</w:t>
            </w:r>
            <w:proofErr w:type="spellEnd"/>
            <w:r w:rsidR="00A406E9"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0291668E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6E9" w:rsidRPr="00E46DC3" w14:paraId="4885A82E" w14:textId="77777777" w:rsidTr="00816302">
        <w:tc>
          <w:tcPr>
            <w:tcW w:w="3696" w:type="dxa"/>
          </w:tcPr>
          <w:p w14:paraId="78571A07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izdelana LCA analiza za produkt</w:t>
            </w:r>
          </w:p>
        </w:tc>
        <w:tc>
          <w:tcPr>
            <w:tcW w:w="2572" w:type="dxa"/>
          </w:tcPr>
          <w:p w14:paraId="408E6D5D" w14:textId="77777777" w:rsidR="00A406E9" w:rsidRPr="00E46DC3" w:rsidRDefault="00A406E9" w:rsidP="009329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59788AB8" w14:textId="21FAEADD" w:rsidR="000A19C2" w:rsidRPr="00E46DC3" w:rsidRDefault="000A19C2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406E9" w:rsidRPr="00E46DC3">
              <w:rPr>
                <w:rFonts w:ascii="Arial" w:hAnsi="Arial" w:cs="Arial"/>
                <w:sz w:val="22"/>
                <w:szCs w:val="22"/>
              </w:rPr>
              <w:t xml:space="preserve"> točk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4FCFD14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6E9" w:rsidRPr="00E46DC3" w14:paraId="38C50982" w14:textId="77777777" w:rsidTr="00816302">
        <w:trPr>
          <w:trHeight w:val="70"/>
        </w:trPr>
        <w:tc>
          <w:tcPr>
            <w:tcW w:w="6268" w:type="dxa"/>
            <w:gridSpan w:val="2"/>
          </w:tcPr>
          <w:p w14:paraId="70943770" w14:textId="09766A1E" w:rsidR="00A406E9" w:rsidRPr="00E46DC3" w:rsidRDefault="00A406E9" w:rsidP="002C0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46DC3">
              <w:rPr>
                <w:rFonts w:cs="Arial"/>
                <w:b/>
                <w:bCs/>
                <w:sz w:val="22"/>
                <w:szCs w:val="22"/>
              </w:rPr>
              <w:t>SKUPAJ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TOČK </w:t>
            </w:r>
            <w:r w:rsidRPr="00E46DC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92" w:type="dxa"/>
          </w:tcPr>
          <w:p w14:paraId="011FB73B" w14:textId="77777777" w:rsidR="00A406E9" w:rsidRPr="00E46DC3" w:rsidRDefault="00A406E9" w:rsidP="00932914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19024C" w14:textId="77777777" w:rsidR="00816302" w:rsidRDefault="00816302" w:rsidP="009F4F12">
      <w:pPr>
        <w:pStyle w:val="Telobesedila"/>
        <w:jc w:val="left"/>
        <w:rPr>
          <w:rFonts w:ascii="Arial" w:hAnsi="Arial" w:cs="Arial"/>
          <w:sz w:val="22"/>
          <w:szCs w:val="22"/>
        </w:rPr>
      </w:pPr>
    </w:p>
    <w:p w14:paraId="375AEF76" w14:textId="55020C33" w:rsidR="00A406E9" w:rsidRPr="00816302" w:rsidRDefault="000A19C2" w:rsidP="00816302">
      <w:pPr>
        <w:pStyle w:val="Telobesedila"/>
        <w:numPr>
          <w:ilvl w:val="1"/>
          <w:numId w:val="12"/>
        </w:num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Stol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96"/>
        <w:gridCol w:w="2572"/>
        <w:gridCol w:w="2792"/>
      </w:tblGrid>
      <w:tr w:rsidR="00816302" w:rsidRPr="00E46DC3" w14:paraId="49788051" w14:textId="77777777" w:rsidTr="00630BE2">
        <w:tc>
          <w:tcPr>
            <w:tcW w:w="3696" w:type="dxa"/>
          </w:tcPr>
          <w:p w14:paraId="7FBD1222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6DC3">
              <w:rPr>
                <w:rFonts w:ascii="Arial" w:hAnsi="Arial" w:cs="Arial"/>
                <w:b/>
                <w:bCs/>
                <w:sz w:val="22"/>
                <w:szCs w:val="22"/>
              </w:rPr>
              <w:t>Opis kriterija</w:t>
            </w:r>
          </w:p>
          <w:p w14:paraId="136D9046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</w:tcPr>
          <w:p w14:paraId="6D4492E3" w14:textId="77777777" w:rsidR="00816302" w:rsidRDefault="00816302" w:rsidP="00630BE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Izpolnjevanje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kriterija</w:t>
            </w:r>
            <w:proofErr w:type="spellEnd"/>
          </w:p>
          <w:p w14:paraId="7AC3F6E9" w14:textId="77777777" w:rsidR="00816302" w:rsidRPr="00816302" w:rsidRDefault="00816302" w:rsidP="00630BE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16302">
              <w:rPr>
                <w:rFonts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816302">
              <w:rPr>
                <w:rFonts w:cs="Arial"/>
                <w:b/>
                <w:bCs/>
                <w:sz w:val="22"/>
                <w:szCs w:val="22"/>
              </w:rPr>
              <w:t>označi</w:t>
            </w:r>
            <w:proofErr w:type="spellEnd"/>
            <w:r w:rsidRPr="00816302">
              <w:rPr>
                <w:rFonts w:cs="Arial"/>
                <w:b/>
                <w:bCs/>
                <w:sz w:val="22"/>
                <w:szCs w:val="22"/>
              </w:rPr>
              <w:t>)</w:t>
            </w:r>
          </w:p>
          <w:p w14:paraId="4AE450F0" w14:textId="77777777" w:rsidR="00816302" w:rsidRPr="00E46DC3" w:rsidRDefault="00816302" w:rsidP="00630BE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2" w:type="dxa"/>
          </w:tcPr>
          <w:p w14:paraId="3401F09D" w14:textId="77777777" w:rsidR="00816302" w:rsidRPr="00E46DC3" w:rsidRDefault="00816302" w:rsidP="00630BE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E46DC3">
              <w:rPr>
                <w:rFonts w:cs="Arial"/>
                <w:b/>
                <w:bCs/>
                <w:sz w:val="22"/>
                <w:szCs w:val="22"/>
              </w:rPr>
              <w:t>Točke</w:t>
            </w:r>
            <w:proofErr w:type="spellEnd"/>
          </w:p>
        </w:tc>
      </w:tr>
      <w:tr w:rsidR="00816302" w:rsidRPr="00E46DC3" w14:paraId="1903C7A6" w14:textId="77777777" w:rsidTr="00630BE2">
        <w:tc>
          <w:tcPr>
            <w:tcW w:w="3696" w:type="dxa"/>
          </w:tcPr>
          <w:p w14:paraId="2EDF6FA1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odstotek recikliranih materialov ali materialov iz ponovne uporabe</w:t>
            </w:r>
          </w:p>
        </w:tc>
        <w:tc>
          <w:tcPr>
            <w:tcW w:w="2572" w:type="dxa"/>
          </w:tcPr>
          <w:p w14:paraId="4CCA42E9" w14:textId="77777777" w:rsidR="00816302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>51-70 %</w:t>
            </w:r>
          </w:p>
          <w:p w14:paraId="0675D32B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 w:rsidRPr="00E46DC3">
              <w:rPr>
                <w:rFonts w:cs="Arial"/>
                <w:sz w:val="22"/>
                <w:szCs w:val="22"/>
              </w:rPr>
              <w:t>71-100 %</w:t>
            </w:r>
          </w:p>
        </w:tc>
        <w:tc>
          <w:tcPr>
            <w:tcW w:w="2792" w:type="dxa"/>
          </w:tcPr>
          <w:p w14:paraId="7132C906" w14:textId="5D77BF93" w:rsidR="00816302" w:rsidRPr="00E46DC3" w:rsidRDefault="000A19C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 </w:t>
            </w:r>
            <w:proofErr w:type="spellStart"/>
            <w:r w:rsidR="00816302" w:rsidRPr="00E46DC3">
              <w:rPr>
                <w:rFonts w:cs="Arial"/>
                <w:sz w:val="22"/>
                <w:szCs w:val="22"/>
              </w:rPr>
              <w:t>točk</w:t>
            </w:r>
            <w:r>
              <w:rPr>
                <w:rFonts w:cs="Arial"/>
                <w:sz w:val="22"/>
                <w:szCs w:val="22"/>
              </w:rPr>
              <w:t>i</w:t>
            </w:r>
            <w:proofErr w:type="spellEnd"/>
          </w:p>
          <w:p w14:paraId="4456D20E" w14:textId="5132A118" w:rsidR="00816302" w:rsidRPr="00E46DC3" w:rsidRDefault="000A19C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816302"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816302" w:rsidRPr="00E46DC3">
              <w:rPr>
                <w:rFonts w:cs="Arial"/>
                <w:sz w:val="22"/>
                <w:szCs w:val="22"/>
              </w:rPr>
              <w:t>točk</w:t>
            </w:r>
            <w:r>
              <w:rPr>
                <w:rFonts w:cs="Arial"/>
                <w:sz w:val="22"/>
                <w:szCs w:val="22"/>
              </w:rPr>
              <w:t>e</w:t>
            </w:r>
            <w:proofErr w:type="spellEnd"/>
            <w:r w:rsidR="00816302"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51C54C0F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</w:p>
        </w:tc>
      </w:tr>
      <w:tr w:rsidR="00816302" w:rsidRPr="00E46DC3" w14:paraId="0B1A0A77" w14:textId="77777777" w:rsidTr="00630BE2">
        <w:tc>
          <w:tcPr>
            <w:tcW w:w="3696" w:type="dxa"/>
          </w:tcPr>
          <w:p w14:paraId="410EE9DF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proofErr w:type="spellStart"/>
            <w:r w:rsidRPr="00E46DC3">
              <w:rPr>
                <w:rFonts w:cs="Arial"/>
                <w:sz w:val="22"/>
                <w:szCs w:val="22"/>
              </w:rPr>
              <w:t>vir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recikliranih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materialov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-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če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prihajajo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surovine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za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reciklažo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iz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lokalnega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46DC3">
              <w:rPr>
                <w:rFonts w:cs="Arial"/>
                <w:sz w:val="22"/>
                <w:szCs w:val="22"/>
              </w:rPr>
              <w:t>okolja</w:t>
            </w:r>
            <w:proofErr w:type="spellEnd"/>
            <w:r w:rsidRPr="00E46DC3">
              <w:rPr>
                <w:rFonts w:cs="Arial"/>
                <w:sz w:val="22"/>
                <w:szCs w:val="22"/>
              </w:rPr>
              <w:t xml:space="preserve"> (Slovenija)</w:t>
            </w:r>
          </w:p>
          <w:p w14:paraId="742EDD2F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2" w:type="dxa"/>
          </w:tcPr>
          <w:p w14:paraId="44E857B9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207A3398" w14:textId="220481C8" w:rsidR="00816302" w:rsidRPr="00E46DC3" w:rsidRDefault="000A19C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816302"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816302" w:rsidRPr="00E46DC3">
              <w:rPr>
                <w:rFonts w:cs="Arial"/>
                <w:sz w:val="22"/>
                <w:szCs w:val="22"/>
              </w:rPr>
              <w:t>točk</w:t>
            </w:r>
            <w:r>
              <w:rPr>
                <w:rFonts w:cs="Arial"/>
                <w:sz w:val="22"/>
                <w:szCs w:val="22"/>
              </w:rPr>
              <w:t>i</w:t>
            </w:r>
            <w:proofErr w:type="spellEnd"/>
          </w:p>
        </w:tc>
      </w:tr>
      <w:tr w:rsidR="00816302" w:rsidRPr="00E46DC3" w14:paraId="2F1E9F10" w14:textId="77777777" w:rsidTr="00630BE2">
        <w:tc>
          <w:tcPr>
            <w:tcW w:w="3696" w:type="dxa"/>
          </w:tcPr>
          <w:p w14:paraId="01102C35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zagotovitev servisa med dobo uporabe</w:t>
            </w:r>
          </w:p>
        </w:tc>
        <w:tc>
          <w:tcPr>
            <w:tcW w:w="2572" w:type="dxa"/>
          </w:tcPr>
          <w:p w14:paraId="647CB0D6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1E98FBCE" w14:textId="021BF210" w:rsidR="00816302" w:rsidRPr="00E46DC3" w:rsidRDefault="000A19C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816302"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816302" w:rsidRPr="00E46DC3">
              <w:rPr>
                <w:rFonts w:cs="Arial"/>
                <w:sz w:val="22"/>
                <w:szCs w:val="22"/>
              </w:rPr>
              <w:t>točk</w:t>
            </w:r>
            <w:r>
              <w:rPr>
                <w:rFonts w:cs="Arial"/>
                <w:sz w:val="22"/>
                <w:szCs w:val="22"/>
              </w:rPr>
              <w:t>i</w:t>
            </w:r>
            <w:proofErr w:type="spellEnd"/>
            <w:r w:rsidR="00816302"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6E00C8A7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302" w:rsidRPr="00E46DC3" w14:paraId="537B5811" w14:textId="77777777" w:rsidTr="00630BE2">
        <w:tc>
          <w:tcPr>
            <w:tcW w:w="3696" w:type="dxa"/>
          </w:tcPr>
          <w:p w14:paraId="44C8EDF9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prevzem po zaključku uporabe</w:t>
            </w:r>
          </w:p>
        </w:tc>
        <w:tc>
          <w:tcPr>
            <w:tcW w:w="2572" w:type="dxa"/>
          </w:tcPr>
          <w:p w14:paraId="6B5E3608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184BC32D" w14:textId="13A986E8" w:rsidR="00816302" w:rsidRPr="00E46DC3" w:rsidRDefault="000A19C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816302"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816302" w:rsidRPr="00E46DC3">
              <w:rPr>
                <w:rFonts w:cs="Arial"/>
                <w:sz w:val="22"/>
                <w:szCs w:val="22"/>
              </w:rPr>
              <w:t>točk</w:t>
            </w:r>
            <w:r>
              <w:rPr>
                <w:rFonts w:cs="Arial"/>
                <w:sz w:val="22"/>
                <w:szCs w:val="22"/>
              </w:rPr>
              <w:t>i</w:t>
            </w:r>
            <w:proofErr w:type="spellEnd"/>
            <w:r w:rsidR="00816302"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2D8B48FA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302" w:rsidRPr="00E46DC3" w14:paraId="3963F508" w14:textId="77777777" w:rsidTr="00630BE2">
        <w:tc>
          <w:tcPr>
            <w:tcW w:w="3696" w:type="dxa"/>
          </w:tcPr>
          <w:p w14:paraId="3DEE5553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odkup in ponovna uporaba po zaključku uporabe</w:t>
            </w:r>
          </w:p>
        </w:tc>
        <w:tc>
          <w:tcPr>
            <w:tcW w:w="2572" w:type="dxa"/>
          </w:tcPr>
          <w:p w14:paraId="7B4C2020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327956B3" w14:textId="5127005A" w:rsidR="00816302" w:rsidRPr="00E46DC3" w:rsidRDefault="000A19C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816302" w:rsidRPr="00E46DC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816302" w:rsidRPr="00E46DC3">
              <w:rPr>
                <w:rFonts w:cs="Arial"/>
                <w:sz w:val="22"/>
                <w:szCs w:val="22"/>
              </w:rPr>
              <w:t>točk</w:t>
            </w:r>
            <w:r>
              <w:rPr>
                <w:rFonts w:cs="Arial"/>
                <w:sz w:val="22"/>
                <w:szCs w:val="22"/>
              </w:rPr>
              <w:t>i</w:t>
            </w:r>
            <w:proofErr w:type="spellEnd"/>
            <w:r w:rsidR="00816302" w:rsidRPr="00E46DC3">
              <w:rPr>
                <w:rFonts w:cs="Arial"/>
                <w:sz w:val="22"/>
                <w:szCs w:val="22"/>
              </w:rPr>
              <w:t xml:space="preserve"> </w:t>
            </w:r>
          </w:p>
          <w:p w14:paraId="73FFDA3B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302" w:rsidRPr="00E46DC3" w14:paraId="1FFCB5A3" w14:textId="77777777" w:rsidTr="00630BE2">
        <w:tc>
          <w:tcPr>
            <w:tcW w:w="3696" w:type="dxa"/>
          </w:tcPr>
          <w:p w14:paraId="4ABC0773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DC3">
              <w:rPr>
                <w:rFonts w:ascii="Arial" w:hAnsi="Arial" w:cs="Arial"/>
                <w:sz w:val="22"/>
                <w:szCs w:val="22"/>
              </w:rPr>
              <w:t>izdelana LCA analiza za produkt</w:t>
            </w:r>
          </w:p>
        </w:tc>
        <w:tc>
          <w:tcPr>
            <w:tcW w:w="2572" w:type="dxa"/>
          </w:tcPr>
          <w:p w14:paraId="2A76B4EC" w14:textId="77777777" w:rsidR="00816302" w:rsidRPr="00E46DC3" w:rsidRDefault="00816302" w:rsidP="00630BE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            NE</w:t>
            </w:r>
          </w:p>
        </w:tc>
        <w:tc>
          <w:tcPr>
            <w:tcW w:w="2792" w:type="dxa"/>
          </w:tcPr>
          <w:p w14:paraId="27079C06" w14:textId="175D9319" w:rsidR="00816302" w:rsidRPr="00E46DC3" w:rsidRDefault="000A19C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6302" w:rsidRPr="00E46DC3">
              <w:rPr>
                <w:rFonts w:ascii="Arial" w:hAnsi="Arial" w:cs="Arial"/>
                <w:sz w:val="22"/>
                <w:szCs w:val="22"/>
              </w:rPr>
              <w:t xml:space="preserve"> točk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69F9674C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302" w:rsidRPr="00E46DC3" w14:paraId="58F68188" w14:textId="77777777" w:rsidTr="00630BE2">
        <w:trPr>
          <w:trHeight w:val="70"/>
        </w:trPr>
        <w:tc>
          <w:tcPr>
            <w:tcW w:w="6268" w:type="dxa"/>
            <w:gridSpan w:val="2"/>
          </w:tcPr>
          <w:p w14:paraId="3CD0FEB0" w14:textId="77777777" w:rsidR="00816302" w:rsidRPr="00E46DC3" w:rsidRDefault="00816302" w:rsidP="00630BE2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E46DC3">
              <w:rPr>
                <w:rFonts w:cs="Arial"/>
                <w:b/>
                <w:bCs/>
                <w:sz w:val="22"/>
                <w:szCs w:val="22"/>
              </w:rPr>
              <w:t>SKUPAJ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TOČK </w:t>
            </w:r>
            <w:r w:rsidRPr="00E46DC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92" w:type="dxa"/>
          </w:tcPr>
          <w:p w14:paraId="38C782ED" w14:textId="77777777" w:rsidR="00816302" w:rsidRPr="00E46DC3" w:rsidRDefault="00816302" w:rsidP="00630BE2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ED6EB7" w14:textId="77777777" w:rsidR="00816302" w:rsidRDefault="00816302" w:rsidP="00816302">
      <w:pPr>
        <w:pStyle w:val="Telobesedila"/>
        <w:ind w:left="720"/>
        <w:jc w:val="left"/>
        <w:rPr>
          <w:rFonts w:ascii="Arial" w:hAnsi="Arial" w:cs="Arial"/>
          <w:sz w:val="22"/>
          <w:szCs w:val="22"/>
        </w:rPr>
      </w:pPr>
    </w:p>
    <w:p w14:paraId="499DBAA1" w14:textId="77777777" w:rsidR="00816302" w:rsidRPr="00816302" w:rsidRDefault="00816302" w:rsidP="00816302">
      <w:pPr>
        <w:pStyle w:val="Telobesedila"/>
        <w:jc w:val="left"/>
        <w:rPr>
          <w:rFonts w:ascii="Arial" w:hAnsi="Arial" w:cs="Arial"/>
          <w:b/>
          <w:bCs/>
          <w:sz w:val="22"/>
          <w:szCs w:val="22"/>
        </w:rPr>
      </w:pPr>
    </w:p>
    <w:p w14:paraId="2C1FCDBC" w14:textId="5F42E7C3" w:rsidR="009F4F12" w:rsidRPr="00816302" w:rsidRDefault="009F4F12" w:rsidP="00816302">
      <w:pPr>
        <w:pStyle w:val="Telobesedila"/>
        <w:rPr>
          <w:rFonts w:ascii="Arial" w:hAnsi="Arial" w:cs="Arial"/>
          <w:color w:val="000000"/>
          <w:sz w:val="22"/>
          <w:szCs w:val="22"/>
        </w:rPr>
      </w:pPr>
      <w:r w:rsidRPr="00D01BC1">
        <w:rPr>
          <w:rFonts w:ascii="Arial" w:hAnsi="Arial" w:cs="Arial"/>
          <w:color w:val="000000"/>
          <w:sz w:val="22"/>
          <w:szCs w:val="22"/>
        </w:rPr>
        <w:t>Izjavljamo, da je vrednost naše ponudbe fiksna in se v času izvajanja naročila ne bo spremenila</w:t>
      </w:r>
      <w:r w:rsidR="00544BF9">
        <w:rPr>
          <w:rFonts w:ascii="Arial" w:hAnsi="Arial" w:cs="Arial"/>
          <w:color w:val="000000"/>
          <w:sz w:val="22"/>
          <w:szCs w:val="22"/>
        </w:rPr>
        <w:t>.</w:t>
      </w:r>
    </w:p>
    <w:p w14:paraId="4A63D35C" w14:textId="77777777" w:rsidR="00816302" w:rsidRDefault="00816302" w:rsidP="00A406E9">
      <w:pPr>
        <w:pStyle w:val="Telobesedila"/>
        <w:rPr>
          <w:rFonts w:ascii="Arial" w:hAnsi="Arial" w:cs="Arial"/>
          <w:color w:val="000000"/>
          <w:sz w:val="22"/>
          <w:szCs w:val="22"/>
        </w:rPr>
      </w:pPr>
    </w:p>
    <w:p w14:paraId="5B246150" w14:textId="0B90BB08" w:rsidR="009F4F12" w:rsidRPr="00D01BC1" w:rsidRDefault="009F4F12" w:rsidP="00A406E9">
      <w:pPr>
        <w:pStyle w:val="Telobesedila"/>
        <w:rPr>
          <w:rFonts w:ascii="Arial" w:hAnsi="Arial" w:cs="Arial"/>
          <w:color w:val="000000"/>
          <w:sz w:val="22"/>
          <w:szCs w:val="22"/>
        </w:rPr>
      </w:pPr>
      <w:r w:rsidRPr="00D01BC1">
        <w:rPr>
          <w:rFonts w:ascii="Arial" w:hAnsi="Arial" w:cs="Arial"/>
          <w:color w:val="000000"/>
          <w:sz w:val="22"/>
          <w:szCs w:val="22"/>
        </w:rPr>
        <w:t>Izjavljamo, da smo pri izračunu vrednosti ponudbe upoštevali:</w:t>
      </w:r>
    </w:p>
    <w:p w14:paraId="77A61338" w14:textId="77777777" w:rsidR="00A406E9" w:rsidRDefault="009F4F12" w:rsidP="00A406E9">
      <w:pPr>
        <w:pStyle w:val="Telobesedila"/>
        <w:widowControl w:val="0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D01BC1">
        <w:rPr>
          <w:rFonts w:ascii="Arial" w:hAnsi="Arial" w:cs="Arial"/>
          <w:color w:val="000000"/>
          <w:sz w:val="22"/>
          <w:szCs w:val="22"/>
        </w:rPr>
        <w:t xml:space="preserve">trajanje </w:t>
      </w:r>
      <w:r w:rsidR="00A406E9">
        <w:rPr>
          <w:rFonts w:ascii="Arial" w:hAnsi="Arial" w:cs="Arial"/>
          <w:color w:val="000000"/>
          <w:sz w:val="22"/>
          <w:szCs w:val="22"/>
        </w:rPr>
        <w:t>dobave</w:t>
      </w:r>
      <w:r w:rsidRPr="00D01BC1">
        <w:rPr>
          <w:rFonts w:ascii="Arial" w:hAnsi="Arial" w:cs="Arial"/>
          <w:sz w:val="22"/>
          <w:szCs w:val="22"/>
        </w:rPr>
        <w:t>,</w:t>
      </w:r>
    </w:p>
    <w:p w14:paraId="6FFD95DE" w14:textId="75B33931" w:rsidR="009F4F12" w:rsidRPr="00A406E9" w:rsidRDefault="009F4F12" w:rsidP="00A406E9">
      <w:pPr>
        <w:pStyle w:val="Telobesedila"/>
        <w:widowControl w:val="0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A406E9">
        <w:rPr>
          <w:rFonts w:ascii="Arial" w:hAnsi="Arial" w:cs="Arial"/>
          <w:color w:val="000000"/>
          <w:sz w:val="22"/>
          <w:szCs w:val="22"/>
        </w:rPr>
        <w:t xml:space="preserve">obseg </w:t>
      </w:r>
      <w:r w:rsidR="00A406E9" w:rsidRPr="00A406E9">
        <w:rPr>
          <w:rFonts w:ascii="Arial" w:hAnsi="Arial" w:cs="Arial"/>
          <w:color w:val="000000"/>
          <w:sz w:val="22"/>
          <w:szCs w:val="22"/>
        </w:rPr>
        <w:t>dobave</w:t>
      </w:r>
      <w:r w:rsidRPr="00A406E9">
        <w:rPr>
          <w:rFonts w:ascii="Arial" w:hAnsi="Arial" w:cs="Arial"/>
          <w:color w:val="000000"/>
          <w:sz w:val="22"/>
          <w:szCs w:val="22"/>
        </w:rPr>
        <w:t>,</w:t>
      </w:r>
    </w:p>
    <w:p w14:paraId="6E6B5E95" w14:textId="5D0406D6" w:rsidR="009F4F12" w:rsidRPr="00D01BC1" w:rsidRDefault="009F4F12" w:rsidP="00A406E9">
      <w:pPr>
        <w:pStyle w:val="Telobesedila"/>
        <w:widowControl w:val="0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D01BC1">
        <w:rPr>
          <w:rFonts w:ascii="Arial" w:hAnsi="Arial" w:cs="Arial"/>
          <w:color w:val="000000"/>
          <w:sz w:val="22"/>
          <w:szCs w:val="22"/>
        </w:rPr>
        <w:t>dodatne zahteve naročnika,</w:t>
      </w:r>
    </w:p>
    <w:p w14:paraId="379209D4" w14:textId="77777777" w:rsidR="00A406E9" w:rsidRDefault="009F4F12" w:rsidP="00A406E9">
      <w:pPr>
        <w:pStyle w:val="Telobesedila"/>
        <w:widowControl w:val="0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D01BC1">
        <w:rPr>
          <w:rFonts w:ascii="Arial" w:hAnsi="Arial" w:cs="Arial"/>
          <w:color w:val="000000"/>
          <w:sz w:val="22"/>
          <w:szCs w:val="22"/>
        </w:rPr>
        <w:t>povabilo k oddaji ponudbe,</w:t>
      </w:r>
    </w:p>
    <w:p w14:paraId="49571776" w14:textId="5CB219BB" w:rsidR="009F4F12" w:rsidRPr="00A406E9" w:rsidRDefault="009F4F12" w:rsidP="00A406E9">
      <w:pPr>
        <w:pStyle w:val="Telobesedila"/>
        <w:widowControl w:val="0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A406E9">
        <w:rPr>
          <w:rFonts w:ascii="Arial" w:hAnsi="Arial" w:cs="Arial"/>
          <w:color w:val="000000"/>
          <w:sz w:val="22"/>
          <w:szCs w:val="22"/>
        </w:rPr>
        <w:t>vse elemente, ki vplivajo na njen izračun.</w:t>
      </w:r>
    </w:p>
    <w:p w14:paraId="2D2BD8D8" w14:textId="77777777" w:rsidR="009F4F12" w:rsidRPr="00D01BC1" w:rsidRDefault="009F4F12" w:rsidP="009F4F12">
      <w:pPr>
        <w:pStyle w:val="Telobesedila"/>
        <w:widowControl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062A9B2F" w14:textId="72FCB4C7" w:rsidR="009F4F12" w:rsidRPr="00D01BC1" w:rsidRDefault="009F4F12" w:rsidP="009F4F12">
      <w:pPr>
        <w:pStyle w:val="Telobesedila"/>
        <w:rPr>
          <w:rFonts w:ascii="Arial" w:hAnsi="Arial" w:cs="Arial"/>
          <w:color w:val="000000"/>
          <w:sz w:val="22"/>
          <w:szCs w:val="22"/>
        </w:rPr>
      </w:pPr>
      <w:r w:rsidRPr="00D01BC1">
        <w:rPr>
          <w:rFonts w:ascii="Arial" w:hAnsi="Arial" w:cs="Arial"/>
          <w:color w:val="000000"/>
          <w:sz w:val="22"/>
          <w:szCs w:val="22"/>
        </w:rPr>
        <w:t xml:space="preserve">Z oddajo ponudbe jamčimo, da </w:t>
      </w:r>
      <w:r w:rsidR="00544BF9">
        <w:rPr>
          <w:rFonts w:ascii="Arial" w:hAnsi="Arial" w:cs="Arial"/>
          <w:color w:val="000000"/>
          <w:sz w:val="22"/>
          <w:szCs w:val="22"/>
        </w:rPr>
        <w:t xml:space="preserve">so podatki </w:t>
      </w:r>
      <w:r w:rsidR="000A19C2">
        <w:rPr>
          <w:rFonts w:ascii="Arial" w:hAnsi="Arial" w:cs="Arial"/>
          <w:color w:val="000000"/>
          <w:sz w:val="22"/>
          <w:szCs w:val="22"/>
        </w:rPr>
        <w:t xml:space="preserve">točni in </w:t>
      </w:r>
      <w:r w:rsidR="00544BF9">
        <w:rPr>
          <w:rFonts w:ascii="Arial" w:hAnsi="Arial" w:cs="Arial"/>
          <w:color w:val="000000"/>
          <w:sz w:val="22"/>
          <w:szCs w:val="22"/>
        </w:rPr>
        <w:t xml:space="preserve">resnični in da </w:t>
      </w:r>
      <w:r w:rsidRPr="00D01BC1">
        <w:rPr>
          <w:rFonts w:ascii="Arial" w:hAnsi="Arial" w:cs="Arial"/>
          <w:color w:val="000000"/>
          <w:sz w:val="22"/>
          <w:szCs w:val="22"/>
        </w:rPr>
        <w:t>smo seznanjeni z vsemi zahtevami naročnika iz povabila k oddaji ponudbe</w:t>
      </w:r>
      <w:r w:rsidR="00544BF9">
        <w:rPr>
          <w:rFonts w:ascii="Arial" w:hAnsi="Arial" w:cs="Arial"/>
          <w:color w:val="000000"/>
          <w:sz w:val="22"/>
          <w:szCs w:val="22"/>
        </w:rPr>
        <w:t>.</w:t>
      </w:r>
    </w:p>
    <w:p w14:paraId="2B8FFCD8" w14:textId="77777777" w:rsidR="009F4F12" w:rsidRPr="00D01BC1" w:rsidRDefault="009F4F12" w:rsidP="009F4F12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4DE3A8BC" w14:textId="77777777" w:rsidR="009F4F12" w:rsidRPr="00D01BC1" w:rsidRDefault="009F4F12" w:rsidP="009F4F12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31CD0BF7" w14:textId="77777777" w:rsidR="009F4F12" w:rsidRPr="00D01BC1" w:rsidRDefault="009F4F12" w:rsidP="009F4F12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2250CA24" w14:textId="77777777" w:rsidR="009F4F12" w:rsidRPr="00D01BC1" w:rsidRDefault="009F4F12" w:rsidP="009F4F12">
      <w:pPr>
        <w:pStyle w:val="Telobesedila"/>
        <w:rPr>
          <w:rFonts w:ascii="Arial" w:hAnsi="Arial" w:cs="Arial"/>
          <w:b/>
          <w:sz w:val="22"/>
          <w:szCs w:val="22"/>
        </w:rPr>
      </w:pPr>
      <w:r w:rsidRPr="00D01BC1">
        <w:rPr>
          <w:rFonts w:ascii="Arial" w:hAnsi="Arial" w:cs="Arial"/>
          <w:b/>
          <w:sz w:val="22"/>
          <w:szCs w:val="22"/>
        </w:rPr>
        <w:tab/>
      </w:r>
      <w:r w:rsidRPr="00D01BC1">
        <w:rPr>
          <w:rFonts w:ascii="Arial" w:hAnsi="Arial" w:cs="Arial"/>
          <w:b/>
          <w:sz w:val="22"/>
          <w:szCs w:val="22"/>
        </w:rPr>
        <w:tab/>
      </w:r>
      <w:r w:rsidRPr="00D01BC1">
        <w:rPr>
          <w:rFonts w:ascii="Arial" w:hAnsi="Arial" w:cs="Arial"/>
          <w:b/>
          <w:sz w:val="22"/>
          <w:szCs w:val="22"/>
        </w:rPr>
        <w:tab/>
      </w:r>
      <w:r w:rsidRPr="00D01BC1">
        <w:rPr>
          <w:rFonts w:ascii="Arial" w:hAnsi="Arial" w:cs="Arial"/>
          <w:b/>
          <w:sz w:val="22"/>
          <w:szCs w:val="22"/>
        </w:rPr>
        <w:tab/>
      </w:r>
      <w:r w:rsidRPr="00D01BC1">
        <w:rPr>
          <w:rFonts w:ascii="Arial" w:hAnsi="Arial" w:cs="Arial"/>
          <w:b/>
          <w:sz w:val="22"/>
          <w:szCs w:val="22"/>
        </w:rPr>
        <w:tab/>
      </w:r>
      <w:r w:rsidRPr="00D01BC1">
        <w:rPr>
          <w:rFonts w:ascii="Arial" w:hAnsi="Arial" w:cs="Arial"/>
          <w:b/>
          <w:sz w:val="22"/>
          <w:szCs w:val="22"/>
        </w:rPr>
        <w:tab/>
      </w:r>
      <w:r w:rsidRPr="00D01BC1">
        <w:rPr>
          <w:rFonts w:ascii="Arial" w:hAnsi="Arial" w:cs="Arial"/>
          <w:b/>
          <w:sz w:val="22"/>
          <w:szCs w:val="22"/>
        </w:rPr>
        <w:tab/>
      </w:r>
      <w:r w:rsidRPr="00D01BC1">
        <w:rPr>
          <w:rFonts w:ascii="Arial" w:hAnsi="Arial" w:cs="Arial"/>
          <w:b/>
          <w:sz w:val="22"/>
          <w:szCs w:val="22"/>
        </w:rPr>
        <w:tab/>
      </w:r>
      <w:r w:rsidRPr="00D01BC1">
        <w:rPr>
          <w:rFonts w:ascii="Arial" w:hAnsi="Arial" w:cs="Arial"/>
          <w:sz w:val="22"/>
          <w:szCs w:val="22"/>
        </w:rPr>
        <w:tab/>
      </w:r>
    </w:p>
    <w:p w14:paraId="10677E87" w14:textId="77777777" w:rsidR="009F4F12" w:rsidRPr="00D01BC1" w:rsidRDefault="009F4F12" w:rsidP="009F4F12">
      <w:pPr>
        <w:pStyle w:val="Telobesedila"/>
        <w:rPr>
          <w:rFonts w:ascii="Arial" w:hAnsi="Arial" w:cs="Arial"/>
          <w:i/>
          <w:sz w:val="22"/>
          <w:szCs w:val="22"/>
        </w:rPr>
      </w:pPr>
    </w:p>
    <w:p w14:paraId="6D6DC467" w14:textId="77777777" w:rsidR="009F4F12" w:rsidRPr="00D01BC1" w:rsidRDefault="009F4F12" w:rsidP="009F4F12">
      <w:pPr>
        <w:jc w:val="both"/>
        <w:rPr>
          <w:rFonts w:cs="Arial"/>
          <w:sz w:val="22"/>
          <w:szCs w:val="22"/>
          <w:lang w:val="sl-SI"/>
        </w:rPr>
      </w:pPr>
      <w:r w:rsidRPr="00D01BC1">
        <w:rPr>
          <w:rFonts w:cs="Arial"/>
          <w:sz w:val="22"/>
          <w:szCs w:val="22"/>
          <w:lang w:val="sl-SI"/>
        </w:rPr>
        <w:t>kraj:</w:t>
      </w:r>
      <w:r w:rsidRPr="00D01BC1">
        <w:rPr>
          <w:rFonts w:cs="Arial"/>
          <w:sz w:val="22"/>
          <w:szCs w:val="22"/>
          <w:lang w:val="sl-SI"/>
        </w:rPr>
        <w:tab/>
      </w:r>
      <w:r w:rsidRPr="00D01BC1">
        <w:rPr>
          <w:rFonts w:cs="Arial"/>
          <w:sz w:val="22"/>
          <w:szCs w:val="22"/>
          <w:lang w:val="sl-SI"/>
        </w:rPr>
        <w:softHyphen/>
        <w:t>____________</w:t>
      </w:r>
    </w:p>
    <w:p w14:paraId="27148893" w14:textId="77777777" w:rsidR="009F4F12" w:rsidRPr="00D01BC1" w:rsidRDefault="009F4F12" w:rsidP="009F4F12">
      <w:pPr>
        <w:jc w:val="both"/>
        <w:rPr>
          <w:rFonts w:cs="Arial"/>
          <w:b/>
          <w:sz w:val="22"/>
          <w:szCs w:val="22"/>
          <w:lang w:val="sl-SI"/>
        </w:rPr>
      </w:pPr>
    </w:p>
    <w:p w14:paraId="59C82B45" w14:textId="77777777" w:rsidR="009F4F12" w:rsidRPr="00D01BC1" w:rsidRDefault="009F4F12" w:rsidP="009F4F12">
      <w:pPr>
        <w:jc w:val="both"/>
        <w:rPr>
          <w:rFonts w:cs="Arial"/>
          <w:sz w:val="22"/>
          <w:szCs w:val="22"/>
          <w:lang w:val="sl-SI"/>
        </w:rPr>
      </w:pPr>
      <w:r w:rsidRPr="00D01BC1">
        <w:rPr>
          <w:rFonts w:cs="Arial"/>
          <w:sz w:val="22"/>
          <w:szCs w:val="22"/>
          <w:lang w:val="sl-SI"/>
        </w:rPr>
        <w:t>datum:</w:t>
      </w:r>
      <w:r w:rsidRPr="00D01BC1">
        <w:rPr>
          <w:rFonts w:cs="Arial"/>
          <w:sz w:val="22"/>
          <w:szCs w:val="22"/>
          <w:lang w:val="sl-SI"/>
        </w:rPr>
        <w:tab/>
        <w:t>____________</w:t>
      </w:r>
      <w:r w:rsidRPr="00D01BC1">
        <w:rPr>
          <w:rFonts w:cs="Arial"/>
          <w:sz w:val="22"/>
          <w:szCs w:val="22"/>
          <w:lang w:val="sl-SI"/>
        </w:rPr>
        <w:tab/>
      </w:r>
      <w:r w:rsidRPr="00D01BC1">
        <w:rPr>
          <w:rFonts w:cs="Arial"/>
          <w:sz w:val="22"/>
          <w:szCs w:val="22"/>
          <w:lang w:val="sl-SI"/>
        </w:rPr>
        <w:tab/>
        <w:t xml:space="preserve">                  žig</w:t>
      </w:r>
      <w:r w:rsidRPr="00D01BC1">
        <w:rPr>
          <w:rFonts w:cs="Arial"/>
          <w:sz w:val="22"/>
          <w:szCs w:val="22"/>
          <w:lang w:val="sl-SI"/>
        </w:rPr>
        <w:tab/>
        <w:t xml:space="preserve">                 podpis odgovorne osebe</w:t>
      </w:r>
    </w:p>
    <w:p w14:paraId="6F30D4EC" w14:textId="77777777" w:rsidR="009F4F12" w:rsidRPr="00D01BC1" w:rsidRDefault="009F4F12" w:rsidP="009F4F12">
      <w:pPr>
        <w:jc w:val="both"/>
        <w:rPr>
          <w:rFonts w:cs="Arial"/>
          <w:sz w:val="22"/>
          <w:szCs w:val="22"/>
          <w:lang w:val="sl-SI"/>
        </w:rPr>
      </w:pPr>
      <w:r w:rsidRPr="00D01BC1">
        <w:rPr>
          <w:rFonts w:cs="Arial"/>
          <w:sz w:val="22"/>
          <w:szCs w:val="22"/>
          <w:lang w:val="sl-SI"/>
        </w:rPr>
        <w:tab/>
      </w:r>
      <w:r w:rsidRPr="00D01BC1">
        <w:rPr>
          <w:rFonts w:cs="Arial"/>
          <w:sz w:val="22"/>
          <w:szCs w:val="22"/>
          <w:lang w:val="sl-SI"/>
        </w:rPr>
        <w:tab/>
      </w:r>
      <w:r w:rsidRPr="00D01BC1">
        <w:rPr>
          <w:rFonts w:cs="Arial"/>
          <w:sz w:val="22"/>
          <w:szCs w:val="22"/>
          <w:lang w:val="sl-SI"/>
        </w:rPr>
        <w:tab/>
      </w:r>
      <w:r w:rsidRPr="00D01BC1">
        <w:rPr>
          <w:rFonts w:cs="Arial"/>
          <w:sz w:val="22"/>
          <w:szCs w:val="22"/>
          <w:lang w:val="sl-SI"/>
        </w:rPr>
        <w:tab/>
      </w:r>
      <w:r w:rsidRPr="00D01BC1">
        <w:rPr>
          <w:rFonts w:cs="Arial"/>
          <w:sz w:val="22"/>
          <w:szCs w:val="22"/>
          <w:lang w:val="sl-SI"/>
        </w:rPr>
        <w:tab/>
      </w:r>
      <w:r w:rsidRPr="00D01BC1">
        <w:rPr>
          <w:rFonts w:cs="Arial"/>
          <w:sz w:val="22"/>
          <w:szCs w:val="22"/>
          <w:lang w:val="sl-SI"/>
        </w:rPr>
        <w:tab/>
      </w:r>
      <w:r w:rsidRPr="00D01BC1">
        <w:rPr>
          <w:rFonts w:cs="Arial"/>
          <w:sz w:val="22"/>
          <w:szCs w:val="22"/>
          <w:lang w:val="sl-SI"/>
        </w:rPr>
        <w:tab/>
      </w:r>
    </w:p>
    <w:p w14:paraId="40057252" w14:textId="70108E9D" w:rsidR="002800BE" w:rsidRPr="00816302" w:rsidRDefault="009F4F12" w:rsidP="00816302">
      <w:pPr>
        <w:ind w:left="5664" w:firstLine="708"/>
        <w:jc w:val="both"/>
        <w:rPr>
          <w:rFonts w:cs="Arial"/>
          <w:szCs w:val="20"/>
          <w:lang w:val="sl-SI"/>
        </w:rPr>
      </w:pPr>
      <w:r w:rsidRPr="00D01BC1">
        <w:rPr>
          <w:lang w:val="sl-SI"/>
        </w:rPr>
        <w:t xml:space="preserve">        </w:t>
      </w:r>
      <w:r w:rsidRPr="00D01BC1">
        <w:rPr>
          <w:lang w:val="sl-SI"/>
        </w:rPr>
        <w:tab/>
      </w:r>
    </w:p>
    <w:sectPr w:rsidR="002800BE" w:rsidRPr="00816302" w:rsidSect="002246D2">
      <w:footerReference w:type="default" r:id="rId7"/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C1703" w14:textId="77777777" w:rsidR="002246D2" w:rsidRDefault="002246D2" w:rsidP="000135A3">
      <w:pPr>
        <w:spacing w:line="240" w:lineRule="auto"/>
      </w:pPr>
      <w:r>
        <w:separator/>
      </w:r>
    </w:p>
  </w:endnote>
  <w:endnote w:type="continuationSeparator" w:id="0">
    <w:p w14:paraId="3D9951B9" w14:textId="77777777" w:rsidR="002246D2" w:rsidRDefault="002246D2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86F6E" w14:textId="724B370A" w:rsidR="000135A3" w:rsidRDefault="000135A3">
    <w:pPr>
      <w:pStyle w:val="Noga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A8B73A4" wp14:editId="3E5210D1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501" name="Graf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D8724" w14:textId="77777777" w:rsidR="002246D2" w:rsidRDefault="002246D2" w:rsidP="000135A3">
      <w:pPr>
        <w:spacing w:line="240" w:lineRule="auto"/>
      </w:pPr>
      <w:r>
        <w:separator/>
      </w:r>
    </w:p>
  </w:footnote>
  <w:footnote w:type="continuationSeparator" w:id="0">
    <w:p w14:paraId="1B386CE2" w14:textId="77777777" w:rsidR="002246D2" w:rsidRDefault="002246D2" w:rsidP="000135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15F1664D"/>
    <w:multiLevelType w:val="hybridMultilevel"/>
    <w:tmpl w:val="C1BA8B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09D30">
      <w:start w:val="13"/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21DE2"/>
    <w:multiLevelType w:val="hybridMultilevel"/>
    <w:tmpl w:val="3034BF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50269"/>
    <w:multiLevelType w:val="hybridMultilevel"/>
    <w:tmpl w:val="41B8AE86"/>
    <w:lvl w:ilvl="0" w:tplc="FFFFFFFF">
      <w:start w:val="5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35672"/>
    <w:multiLevelType w:val="hybridMultilevel"/>
    <w:tmpl w:val="092AD9E4"/>
    <w:lvl w:ilvl="0" w:tplc="AFC239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14C99"/>
    <w:multiLevelType w:val="hybridMultilevel"/>
    <w:tmpl w:val="B68CA090"/>
    <w:lvl w:ilvl="0" w:tplc="AFC239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0E459D"/>
    <w:multiLevelType w:val="hybridMultilevel"/>
    <w:tmpl w:val="FDEAA994"/>
    <w:lvl w:ilvl="0" w:tplc="F352284A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8E1"/>
    <w:multiLevelType w:val="hybridMultilevel"/>
    <w:tmpl w:val="58728ADE"/>
    <w:lvl w:ilvl="0" w:tplc="499EC4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E74BD0"/>
    <w:multiLevelType w:val="hybridMultilevel"/>
    <w:tmpl w:val="6F50CFB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3010B0"/>
    <w:multiLevelType w:val="multilevel"/>
    <w:tmpl w:val="C3D689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DB4976"/>
    <w:multiLevelType w:val="hybridMultilevel"/>
    <w:tmpl w:val="D8420566"/>
    <w:lvl w:ilvl="0" w:tplc="8FFE86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EF470B"/>
    <w:multiLevelType w:val="multilevel"/>
    <w:tmpl w:val="8932C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5811424">
    <w:abstractNumId w:val="0"/>
  </w:num>
  <w:num w:numId="2" w16cid:durableId="354500176">
    <w:abstractNumId w:val="4"/>
  </w:num>
  <w:num w:numId="3" w16cid:durableId="925190008">
    <w:abstractNumId w:val="5"/>
  </w:num>
  <w:num w:numId="4" w16cid:durableId="360251572">
    <w:abstractNumId w:val="10"/>
  </w:num>
  <w:num w:numId="5" w16cid:durableId="935601294">
    <w:abstractNumId w:val="6"/>
  </w:num>
  <w:num w:numId="6" w16cid:durableId="122306571">
    <w:abstractNumId w:val="3"/>
  </w:num>
  <w:num w:numId="7" w16cid:durableId="1117718088">
    <w:abstractNumId w:val="1"/>
  </w:num>
  <w:num w:numId="8" w16cid:durableId="642199852">
    <w:abstractNumId w:val="2"/>
  </w:num>
  <w:num w:numId="9" w16cid:durableId="203055279">
    <w:abstractNumId w:val="8"/>
  </w:num>
  <w:num w:numId="10" w16cid:durableId="1044791964">
    <w:abstractNumId w:val="7"/>
  </w:num>
  <w:num w:numId="11" w16cid:durableId="465856550">
    <w:abstractNumId w:val="9"/>
  </w:num>
  <w:num w:numId="12" w16cid:durableId="9460356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35A3"/>
    <w:rsid w:val="00020686"/>
    <w:rsid w:val="00030411"/>
    <w:rsid w:val="000501D5"/>
    <w:rsid w:val="000944CF"/>
    <w:rsid w:val="0009799A"/>
    <w:rsid w:val="000A19C2"/>
    <w:rsid w:val="000B52D1"/>
    <w:rsid w:val="000E3A46"/>
    <w:rsid w:val="000F3AD5"/>
    <w:rsid w:val="001065C5"/>
    <w:rsid w:val="00121DD4"/>
    <w:rsid w:val="00142832"/>
    <w:rsid w:val="001A1A5D"/>
    <w:rsid w:val="001D664C"/>
    <w:rsid w:val="0020160D"/>
    <w:rsid w:val="002246D2"/>
    <w:rsid w:val="00235639"/>
    <w:rsid w:val="002677DA"/>
    <w:rsid w:val="0027775B"/>
    <w:rsid w:val="002800BE"/>
    <w:rsid w:val="002A0671"/>
    <w:rsid w:val="002C05ED"/>
    <w:rsid w:val="002F79D6"/>
    <w:rsid w:val="003335CB"/>
    <w:rsid w:val="0035096D"/>
    <w:rsid w:val="0039224C"/>
    <w:rsid w:val="0039696E"/>
    <w:rsid w:val="003A338F"/>
    <w:rsid w:val="003B2FF7"/>
    <w:rsid w:val="003B72F0"/>
    <w:rsid w:val="003E3DC7"/>
    <w:rsid w:val="00420B8C"/>
    <w:rsid w:val="00446031"/>
    <w:rsid w:val="004472C6"/>
    <w:rsid w:val="004A24ED"/>
    <w:rsid w:val="004E3A83"/>
    <w:rsid w:val="004F7E79"/>
    <w:rsid w:val="00513A38"/>
    <w:rsid w:val="005155A6"/>
    <w:rsid w:val="005319AA"/>
    <w:rsid w:val="00544BF9"/>
    <w:rsid w:val="00544FBC"/>
    <w:rsid w:val="0057751E"/>
    <w:rsid w:val="00577F9D"/>
    <w:rsid w:val="0059168C"/>
    <w:rsid w:val="005D71BC"/>
    <w:rsid w:val="00682EA8"/>
    <w:rsid w:val="00691770"/>
    <w:rsid w:val="006A3A37"/>
    <w:rsid w:val="006D7F34"/>
    <w:rsid w:val="006F1934"/>
    <w:rsid w:val="007564F1"/>
    <w:rsid w:val="007575AB"/>
    <w:rsid w:val="00763439"/>
    <w:rsid w:val="00770864"/>
    <w:rsid w:val="007E3261"/>
    <w:rsid w:val="00801E4B"/>
    <w:rsid w:val="00816302"/>
    <w:rsid w:val="0085273B"/>
    <w:rsid w:val="0086294C"/>
    <w:rsid w:val="00881BA4"/>
    <w:rsid w:val="008852E0"/>
    <w:rsid w:val="008E7D1F"/>
    <w:rsid w:val="008F431D"/>
    <w:rsid w:val="009747C1"/>
    <w:rsid w:val="009A41DE"/>
    <w:rsid w:val="009F4F12"/>
    <w:rsid w:val="00A13C89"/>
    <w:rsid w:val="00A201E8"/>
    <w:rsid w:val="00A319FE"/>
    <w:rsid w:val="00A406E9"/>
    <w:rsid w:val="00A43140"/>
    <w:rsid w:val="00A54D97"/>
    <w:rsid w:val="00A67D74"/>
    <w:rsid w:val="00A85F07"/>
    <w:rsid w:val="00AA7F5C"/>
    <w:rsid w:val="00AB7595"/>
    <w:rsid w:val="00AD393C"/>
    <w:rsid w:val="00B252E8"/>
    <w:rsid w:val="00BD3848"/>
    <w:rsid w:val="00BD59E7"/>
    <w:rsid w:val="00C03318"/>
    <w:rsid w:val="00C10C3F"/>
    <w:rsid w:val="00C50D76"/>
    <w:rsid w:val="00D62772"/>
    <w:rsid w:val="00DF7D26"/>
    <w:rsid w:val="00E1797A"/>
    <w:rsid w:val="00E2411F"/>
    <w:rsid w:val="00EC41F2"/>
    <w:rsid w:val="00EE3191"/>
    <w:rsid w:val="00F12823"/>
    <w:rsid w:val="00F16931"/>
    <w:rsid w:val="00F625B6"/>
    <w:rsid w:val="00F918D8"/>
    <w:rsid w:val="00FC38BF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9F4F12"/>
    <w:pPr>
      <w:keepNext/>
      <w:spacing w:line="240" w:lineRule="auto"/>
      <w:jc w:val="center"/>
      <w:outlineLvl w:val="0"/>
    </w:pPr>
    <w:rPr>
      <w:rFonts w:ascii="Times New Roman" w:hAnsi="Times New Roman"/>
      <w:b/>
      <w:bCs/>
      <w:sz w:val="2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F4F12"/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paragraph" w:styleId="Telobesedila">
    <w:name w:val="Body Text"/>
    <w:basedOn w:val="Navaden"/>
    <w:link w:val="TelobesedilaZnak"/>
    <w:rsid w:val="009F4F12"/>
    <w:pPr>
      <w:spacing w:line="240" w:lineRule="auto"/>
      <w:jc w:val="both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9F4F1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775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7751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7751E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775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7751E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57751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BD384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A40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avaden"/>
    <w:rsid w:val="00A406E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MONM - Nataša Jakopin</cp:lastModifiedBy>
  <cp:revision>7</cp:revision>
  <cp:lastPrinted>2023-01-17T13:18:00Z</cp:lastPrinted>
  <dcterms:created xsi:type="dcterms:W3CDTF">2024-02-22T08:40:00Z</dcterms:created>
  <dcterms:modified xsi:type="dcterms:W3CDTF">2024-02-22T12:36:00Z</dcterms:modified>
</cp:coreProperties>
</file>