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7EA4" w14:textId="77777777" w:rsidR="003C4826" w:rsidRPr="003C4826" w:rsidRDefault="003C4826" w:rsidP="003C4826">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sz w:val="22"/>
          <w:szCs w:val="22"/>
        </w:rPr>
      </w:pPr>
      <w:r w:rsidRPr="003C4826">
        <w:rPr>
          <w:rFonts w:ascii="Calibri" w:hAnsi="Calibri" w:cs="Calibri"/>
          <w:b/>
          <w:sz w:val="22"/>
          <w:szCs w:val="22"/>
        </w:rPr>
        <w:t>PRILOGA 1</w:t>
      </w:r>
    </w:p>
    <w:p w14:paraId="200F0078" w14:textId="77777777" w:rsidR="003C4826" w:rsidRPr="003C4826" w:rsidRDefault="003C4826" w:rsidP="003C4826">
      <w:pPr>
        <w:spacing w:line="276" w:lineRule="auto"/>
        <w:jc w:val="center"/>
        <w:rPr>
          <w:rFonts w:ascii="Calibri" w:hAnsi="Calibri" w:cs="Calibri"/>
          <w:b/>
          <w:sz w:val="22"/>
          <w:szCs w:val="22"/>
        </w:rPr>
      </w:pPr>
    </w:p>
    <w:p w14:paraId="7A91B97B" w14:textId="77777777" w:rsidR="003C4826" w:rsidRPr="003C4826" w:rsidRDefault="003C4826" w:rsidP="003C4826">
      <w:pPr>
        <w:spacing w:line="276" w:lineRule="auto"/>
        <w:jc w:val="center"/>
        <w:rPr>
          <w:rFonts w:ascii="Calibri" w:hAnsi="Calibri" w:cs="Calibri"/>
          <w:b/>
          <w:sz w:val="22"/>
          <w:szCs w:val="22"/>
        </w:rPr>
      </w:pPr>
      <w:r w:rsidRPr="003C4826">
        <w:rPr>
          <w:rFonts w:ascii="Calibri" w:hAnsi="Calibri" w:cs="Calibri"/>
          <w:b/>
          <w:sz w:val="22"/>
          <w:szCs w:val="22"/>
        </w:rPr>
        <w:t>PROTIKORUPCIJSKA KLAVZULA</w:t>
      </w:r>
    </w:p>
    <w:p w14:paraId="4385A53C" w14:textId="77777777" w:rsidR="003C4826" w:rsidRPr="003C4826" w:rsidRDefault="003C4826" w:rsidP="003C4826">
      <w:pPr>
        <w:spacing w:line="276" w:lineRule="auto"/>
        <w:jc w:val="center"/>
        <w:rPr>
          <w:rFonts w:ascii="Calibri" w:hAnsi="Calibri" w:cs="Calibri"/>
          <w:sz w:val="22"/>
          <w:szCs w:val="22"/>
        </w:rPr>
      </w:pPr>
    </w:p>
    <w:p w14:paraId="7920CAE1" w14:textId="77777777" w:rsidR="003C4826" w:rsidRPr="003C4826" w:rsidRDefault="003C4826" w:rsidP="003C4826">
      <w:pPr>
        <w:spacing w:line="276" w:lineRule="auto"/>
        <w:rPr>
          <w:rFonts w:ascii="Calibri" w:hAnsi="Calibri" w:cs="Calibri"/>
          <w:sz w:val="22"/>
          <w:szCs w:val="22"/>
        </w:rPr>
      </w:pPr>
    </w:p>
    <w:p w14:paraId="7A142301" w14:textId="77777777" w:rsidR="003C4826" w:rsidRPr="003C4826" w:rsidRDefault="003C4826" w:rsidP="003C4826">
      <w:pPr>
        <w:spacing w:line="276" w:lineRule="auto"/>
        <w:rPr>
          <w:rFonts w:ascii="Calibri" w:hAnsi="Calibri" w:cs="Calibri"/>
          <w:sz w:val="22"/>
          <w:szCs w:val="22"/>
        </w:rPr>
      </w:pPr>
    </w:p>
    <w:p w14:paraId="718FD492" w14:textId="77777777" w:rsidR="003C4826" w:rsidRPr="003C4826" w:rsidRDefault="003C4826" w:rsidP="003C4826">
      <w:pPr>
        <w:spacing w:line="276" w:lineRule="auto"/>
        <w:rPr>
          <w:rFonts w:ascii="Calibri" w:hAnsi="Calibri" w:cs="Calibri"/>
          <w:sz w:val="22"/>
          <w:szCs w:val="22"/>
        </w:rPr>
      </w:pPr>
    </w:p>
    <w:p w14:paraId="35DAE4F1" w14:textId="77777777" w:rsidR="003C4826" w:rsidRPr="003C4826" w:rsidRDefault="003C4826" w:rsidP="003C4826">
      <w:pPr>
        <w:spacing w:line="276" w:lineRule="auto"/>
        <w:ind w:left="2832" w:firstLine="708"/>
        <w:rPr>
          <w:rFonts w:ascii="Calibri" w:hAnsi="Calibri" w:cs="Calibri"/>
          <w:b/>
          <w:bCs/>
          <w:sz w:val="22"/>
          <w:szCs w:val="22"/>
        </w:rPr>
      </w:pPr>
      <w:r w:rsidRPr="003C4826">
        <w:rPr>
          <w:rFonts w:ascii="Calibri" w:hAnsi="Calibri" w:cs="Calibri"/>
          <w:b/>
          <w:bCs/>
          <w:sz w:val="22"/>
          <w:szCs w:val="22"/>
        </w:rPr>
        <w:t>____člen (točka)</w:t>
      </w:r>
    </w:p>
    <w:p w14:paraId="298DCDCA" w14:textId="77777777" w:rsidR="003C4826" w:rsidRPr="003C4826" w:rsidRDefault="003C4826" w:rsidP="003C4826">
      <w:pPr>
        <w:spacing w:line="276" w:lineRule="auto"/>
        <w:ind w:left="2124" w:firstLine="708"/>
        <w:rPr>
          <w:rFonts w:ascii="Calibri" w:hAnsi="Calibri" w:cs="Calibri"/>
          <w:b/>
          <w:bCs/>
          <w:sz w:val="22"/>
          <w:szCs w:val="22"/>
        </w:rPr>
      </w:pPr>
      <w:r w:rsidRPr="003C4826">
        <w:rPr>
          <w:rFonts w:ascii="Calibri" w:hAnsi="Calibri" w:cs="Calibri"/>
          <w:b/>
          <w:bCs/>
          <w:sz w:val="22"/>
          <w:szCs w:val="22"/>
        </w:rPr>
        <w:t xml:space="preserve">        (protikorupcijska klavzula)</w:t>
      </w:r>
    </w:p>
    <w:p w14:paraId="401C88DD" w14:textId="77777777" w:rsidR="003C4826" w:rsidRPr="003C4826" w:rsidRDefault="003C4826" w:rsidP="003C4826">
      <w:pPr>
        <w:spacing w:line="276" w:lineRule="auto"/>
        <w:ind w:left="2124" w:firstLine="708"/>
        <w:rPr>
          <w:rFonts w:ascii="Calibri" w:hAnsi="Calibri" w:cs="Calibri"/>
          <w:b/>
          <w:bCs/>
          <w:sz w:val="22"/>
          <w:szCs w:val="22"/>
        </w:rPr>
      </w:pPr>
    </w:p>
    <w:p w14:paraId="21BB4EE5" w14:textId="77777777" w:rsidR="003C4826" w:rsidRPr="003C4826" w:rsidRDefault="003C4826" w:rsidP="003C4826">
      <w:p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Pogodba, pri kateri kdo v imenu ali na račun druge pogodbene stranke, predstavniku ali posredniku organa ali organizacije iz javnega sektorja obljubi, ponudi ali da kakšno nedovoljeno korist za: </w:t>
      </w:r>
    </w:p>
    <w:p w14:paraId="29CE5B0B" w14:textId="77777777" w:rsidR="003C4826" w:rsidRPr="003C4826" w:rsidRDefault="003C4826" w:rsidP="003C4826">
      <w:pPr>
        <w:numPr>
          <w:ilvl w:val="0"/>
          <w:numId w:val="3"/>
        </w:num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pridobitev posla ali </w:t>
      </w:r>
    </w:p>
    <w:p w14:paraId="6C878325" w14:textId="77777777" w:rsidR="003C4826" w:rsidRPr="003C4826" w:rsidRDefault="003C4826" w:rsidP="003C4826">
      <w:pPr>
        <w:numPr>
          <w:ilvl w:val="0"/>
          <w:numId w:val="3"/>
        </w:num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sklenitev posla pod ugodnejšimi pogoji ali </w:t>
      </w:r>
    </w:p>
    <w:p w14:paraId="25BF0D97" w14:textId="77777777" w:rsidR="003C4826" w:rsidRPr="003C4826" w:rsidRDefault="003C4826" w:rsidP="003C4826">
      <w:pPr>
        <w:numPr>
          <w:ilvl w:val="0"/>
          <w:numId w:val="3"/>
        </w:num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opustitev dolžnega nadzora nad izvajanjem pogodbenih obveznosti ali </w:t>
      </w:r>
    </w:p>
    <w:p w14:paraId="2D792A1B" w14:textId="77777777" w:rsidR="003C4826" w:rsidRPr="003C4826" w:rsidRDefault="003C4826" w:rsidP="003C4826">
      <w:pPr>
        <w:numPr>
          <w:ilvl w:val="0"/>
          <w:numId w:val="3"/>
        </w:num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1C5115E4" w14:textId="77777777" w:rsidR="003C4826" w:rsidRPr="003C4826" w:rsidRDefault="003C4826" w:rsidP="003C4826">
      <w:pPr>
        <w:overflowPunct/>
        <w:autoSpaceDE/>
        <w:autoSpaceDN/>
        <w:adjustRightInd/>
        <w:spacing w:line="276" w:lineRule="auto"/>
        <w:jc w:val="both"/>
        <w:textAlignment w:val="auto"/>
        <w:rPr>
          <w:rFonts w:ascii="Calibri" w:hAnsi="Calibri" w:cs="Calibri"/>
          <w:sz w:val="22"/>
          <w:szCs w:val="22"/>
        </w:rPr>
      </w:pPr>
      <w:r w:rsidRPr="003C4826">
        <w:rPr>
          <w:rFonts w:ascii="Calibri" w:hAnsi="Calibri" w:cs="Calibri"/>
          <w:sz w:val="22"/>
          <w:szCs w:val="22"/>
        </w:rPr>
        <w:t xml:space="preserve">je nična. </w:t>
      </w:r>
    </w:p>
    <w:p w14:paraId="6DC19BA0" w14:textId="77777777" w:rsidR="003C4826" w:rsidRPr="003C4826" w:rsidRDefault="003C4826" w:rsidP="003C4826">
      <w:pPr>
        <w:spacing w:line="276" w:lineRule="auto"/>
        <w:rPr>
          <w:rFonts w:ascii="Calibri" w:hAnsi="Calibri" w:cs="Calibri"/>
          <w:sz w:val="22"/>
          <w:szCs w:val="22"/>
        </w:rPr>
      </w:pPr>
    </w:p>
    <w:p w14:paraId="377C3420" w14:textId="77777777" w:rsidR="003C4826" w:rsidRPr="003C4826" w:rsidRDefault="003C4826" w:rsidP="003C4826">
      <w:pPr>
        <w:spacing w:line="276" w:lineRule="auto"/>
        <w:rPr>
          <w:rFonts w:ascii="Calibri" w:hAnsi="Calibri" w:cs="Calibri"/>
          <w:sz w:val="22"/>
          <w:szCs w:val="22"/>
        </w:rPr>
      </w:pPr>
    </w:p>
    <w:p w14:paraId="32E871CA" w14:textId="77777777" w:rsidR="003C4826" w:rsidRPr="003C4826" w:rsidRDefault="003C4826" w:rsidP="003C4826">
      <w:pPr>
        <w:spacing w:line="276" w:lineRule="auto"/>
        <w:rPr>
          <w:rFonts w:ascii="Calibri" w:hAnsi="Calibri" w:cs="Calibri"/>
          <w:sz w:val="22"/>
          <w:szCs w:val="22"/>
        </w:rPr>
      </w:pPr>
    </w:p>
    <w:p w14:paraId="1A6214C6" w14:textId="77777777" w:rsidR="003C4826" w:rsidRPr="003C4826" w:rsidRDefault="003C4826" w:rsidP="003C4826">
      <w:pPr>
        <w:spacing w:line="276" w:lineRule="auto"/>
        <w:rPr>
          <w:rFonts w:ascii="Calibri" w:hAnsi="Calibri" w:cs="Calibri"/>
          <w:sz w:val="22"/>
          <w:szCs w:val="22"/>
        </w:rPr>
      </w:pPr>
    </w:p>
    <w:p w14:paraId="3FC3A0DC" w14:textId="77777777" w:rsidR="003C4826" w:rsidRPr="003C4826" w:rsidRDefault="003C4826" w:rsidP="003C4826">
      <w:pPr>
        <w:spacing w:line="276" w:lineRule="auto"/>
        <w:rPr>
          <w:rFonts w:ascii="Calibri" w:hAnsi="Calibri" w:cs="Calibri"/>
          <w:sz w:val="22"/>
          <w:szCs w:val="22"/>
        </w:rPr>
      </w:pPr>
    </w:p>
    <w:p w14:paraId="4EFEE2D9" w14:textId="77777777" w:rsidR="003C4826" w:rsidRPr="003C4826" w:rsidRDefault="003C4826" w:rsidP="003C4826">
      <w:pPr>
        <w:spacing w:line="276" w:lineRule="auto"/>
        <w:rPr>
          <w:rFonts w:ascii="Calibri" w:hAnsi="Calibri" w:cs="Calibri"/>
          <w:sz w:val="22"/>
          <w:szCs w:val="22"/>
        </w:rPr>
      </w:pPr>
    </w:p>
    <w:p w14:paraId="23519140" w14:textId="77777777" w:rsidR="003C4826" w:rsidRPr="003C4826" w:rsidRDefault="003C4826" w:rsidP="003C4826">
      <w:pPr>
        <w:spacing w:line="276" w:lineRule="auto"/>
        <w:rPr>
          <w:rFonts w:ascii="Calibri" w:hAnsi="Calibri" w:cs="Calibri"/>
          <w:sz w:val="22"/>
          <w:szCs w:val="22"/>
        </w:rPr>
      </w:pPr>
    </w:p>
    <w:p w14:paraId="0B3E05BE" w14:textId="77777777" w:rsidR="003C4826" w:rsidRPr="003C4826" w:rsidRDefault="003C4826" w:rsidP="003C4826">
      <w:pPr>
        <w:spacing w:line="276" w:lineRule="auto"/>
        <w:rPr>
          <w:rFonts w:ascii="Calibri" w:hAnsi="Calibri" w:cs="Calibri"/>
          <w:sz w:val="22"/>
          <w:szCs w:val="22"/>
        </w:rPr>
      </w:pPr>
    </w:p>
    <w:p w14:paraId="656EF40E" w14:textId="77777777" w:rsidR="003C4826" w:rsidRPr="003C4826" w:rsidRDefault="003C4826" w:rsidP="003C4826">
      <w:pPr>
        <w:spacing w:line="276" w:lineRule="auto"/>
        <w:rPr>
          <w:rFonts w:ascii="Calibri" w:hAnsi="Calibri" w:cs="Calibri"/>
          <w:sz w:val="22"/>
          <w:szCs w:val="22"/>
        </w:rPr>
      </w:pPr>
    </w:p>
    <w:p w14:paraId="6C95B977" w14:textId="77777777" w:rsidR="003C4826" w:rsidRPr="003C4826" w:rsidRDefault="003C4826" w:rsidP="003C4826">
      <w:pPr>
        <w:spacing w:line="276" w:lineRule="auto"/>
        <w:rPr>
          <w:rFonts w:ascii="Calibri" w:hAnsi="Calibri" w:cs="Calibri"/>
          <w:sz w:val="22"/>
          <w:szCs w:val="22"/>
        </w:rPr>
      </w:pPr>
    </w:p>
    <w:p w14:paraId="46F8F826" w14:textId="77777777" w:rsidR="003C4826" w:rsidRPr="003C4826" w:rsidRDefault="003C4826" w:rsidP="003C4826">
      <w:pPr>
        <w:spacing w:line="276" w:lineRule="auto"/>
        <w:rPr>
          <w:rFonts w:ascii="Calibri" w:hAnsi="Calibri" w:cs="Calibri"/>
          <w:sz w:val="22"/>
          <w:szCs w:val="22"/>
        </w:rPr>
      </w:pPr>
    </w:p>
    <w:p w14:paraId="5854B5A0" w14:textId="77777777" w:rsidR="003C4826" w:rsidRPr="003C4826" w:rsidRDefault="003C4826" w:rsidP="003C4826">
      <w:pPr>
        <w:spacing w:line="276" w:lineRule="auto"/>
        <w:rPr>
          <w:rFonts w:ascii="Calibri" w:hAnsi="Calibri" w:cs="Calibri"/>
          <w:sz w:val="22"/>
          <w:szCs w:val="22"/>
        </w:rPr>
      </w:pPr>
    </w:p>
    <w:p w14:paraId="44C8A393" w14:textId="77777777" w:rsidR="003C4826" w:rsidRPr="003C4826" w:rsidRDefault="003C4826" w:rsidP="003C4826">
      <w:pPr>
        <w:spacing w:line="276" w:lineRule="auto"/>
        <w:rPr>
          <w:rFonts w:ascii="Calibri" w:hAnsi="Calibri" w:cs="Calibri"/>
          <w:sz w:val="22"/>
          <w:szCs w:val="22"/>
        </w:rPr>
      </w:pPr>
    </w:p>
    <w:p w14:paraId="6038202F" w14:textId="77777777" w:rsidR="003C4826" w:rsidRPr="003C4826" w:rsidRDefault="003C4826" w:rsidP="003C4826">
      <w:pPr>
        <w:spacing w:line="276" w:lineRule="auto"/>
        <w:rPr>
          <w:rFonts w:ascii="Calibri" w:hAnsi="Calibri" w:cs="Calibri"/>
          <w:sz w:val="22"/>
          <w:szCs w:val="22"/>
        </w:rPr>
      </w:pPr>
    </w:p>
    <w:p w14:paraId="6437867C" w14:textId="77777777" w:rsidR="003C4826" w:rsidRPr="003C4826" w:rsidRDefault="003C4826" w:rsidP="003C4826">
      <w:pPr>
        <w:spacing w:line="276" w:lineRule="auto"/>
        <w:jc w:val="both"/>
        <w:rPr>
          <w:rFonts w:ascii="Calibri" w:hAnsi="Calibri" w:cs="Calibri"/>
          <w:sz w:val="22"/>
          <w:szCs w:val="22"/>
        </w:rPr>
      </w:pPr>
    </w:p>
    <w:p w14:paraId="412F33F7" w14:textId="77777777" w:rsidR="003C4826" w:rsidRPr="003C4826" w:rsidRDefault="003C4826" w:rsidP="003C4826">
      <w:pPr>
        <w:spacing w:line="276" w:lineRule="auto"/>
        <w:jc w:val="both"/>
        <w:rPr>
          <w:rFonts w:ascii="Calibri" w:hAnsi="Calibri" w:cs="Calibri"/>
          <w:sz w:val="22"/>
          <w:szCs w:val="22"/>
        </w:rPr>
      </w:pPr>
    </w:p>
    <w:p w14:paraId="4AE95A4E" w14:textId="77777777" w:rsidR="003C4826" w:rsidRPr="003C4826" w:rsidRDefault="003C4826" w:rsidP="003C4826">
      <w:pPr>
        <w:spacing w:line="276" w:lineRule="auto"/>
        <w:jc w:val="both"/>
        <w:rPr>
          <w:rFonts w:ascii="Calibri" w:hAnsi="Calibri" w:cs="Calibri"/>
          <w:sz w:val="22"/>
          <w:szCs w:val="22"/>
        </w:rPr>
      </w:pPr>
    </w:p>
    <w:p w14:paraId="753A386D" w14:textId="77777777" w:rsidR="003C4826" w:rsidRPr="003C4826" w:rsidRDefault="003C4826" w:rsidP="003C4826">
      <w:pPr>
        <w:spacing w:line="276" w:lineRule="auto"/>
        <w:jc w:val="both"/>
        <w:rPr>
          <w:rFonts w:ascii="Calibri" w:hAnsi="Calibri" w:cs="Calibri"/>
          <w:sz w:val="22"/>
          <w:szCs w:val="22"/>
        </w:rPr>
      </w:pPr>
    </w:p>
    <w:p w14:paraId="5593A27C" w14:textId="77777777" w:rsidR="003C4826" w:rsidRPr="003C4826" w:rsidRDefault="003C4826" w:rsidP="003C4826">
      <w:pPr>
        <w:spacing w:line="276" w:lineRule="auto"/>
        <w:jc w:val="both"/>
        <w:rPr>
          <w:rFonts w:ascii="Calibri" w:hAnsi="Calibri" w:cs="Calibri"/>
          <w:sz w:val="22"/>
          <w:szCs w:val="22"/>
        </w:rPr>
      </w:pPr>
      <w:r w:rsidRPr="003C4826">
        <w:rPr>
          <w:rFonts w:ascii="Calibri" w:hAnsi="Calibri" w:cs="Calibri"/>
          <w:sz w:val="22"/>
          <w:szCs w:val="22"/>
        </w:rPr>
        <w:t>Opomba: v skladu z določili Zakona o integriteti in preprečevanju korupcije, Uradni list RS, št. 69/11-UPB s spremembami.</w:t>
      </w:r>
    </w:p>
    <w:p w14:paraId="1BCD56AD" w14:textId="77777777" w:rsidR="003C4826" w:rsidRPr="003C4826" w:rsidRDefault="003C4826" w:rsidP="003C4826">
      <w:pPr>
        <w:overflowPunct/>
        <w:autoSpaceDE/>
        <w:autoSpaceDN/>
        <w:adjustRightInd/>
        <w:spacing w:line="276" w:lineRule="auto"/>
        <w:textAlignment w:val="auto"/>
        <w:rPr>
          <w:rFonts w:ascii="Arial" w:hAnsi="Arial"/>
          <w:sz w:val="20"/>
          <w:szCs w:val="24"/>
          <w:lang w:val="en-US" w:eastAsia="en-US"/>
        </w:rPr>
      </w:pPr>
    </w:p>
    <w:p w14:paraId="2F82E658" w14:textId="77777777" w:rsidR="003C4826" w:rsidRPr="003C4826" w:rsidRDefault="003C4826" w:rsidP="003C4826">
      <w:pPr>
        <w:overflowPunct/>
        <w:autoSpaceDE/>
        <w:autoSpaceDN/>
        <w:adjustRightInd/>
        <w:spacing w:line="276" w:lineRule="auto"/>
        <w:textAlignment w:val="auto"/>
        <w:rPr>
          <w:rFonts w:ascii="Arial" w:hAnsi="Arial"/>
          <w:sz w:val="20"/>
          <w:szCs w:val="24"/>
          <w:lang w:val="en-US" w:eastAsia="en-US"/>
        </w:rPr>
      </w:pPr>
    </w:p>
    <w:p w14:paraId="4BCB79FC" w14:textId="77777777" w:rsidR="003C4826" w:rsidRPr="003C4826" w:rsidRDefault="003C4826" w:rsidP="003C4826">
      <w:pPr>
        <w:overflowPunct/>
        <w:autoSpaceDE/>
        <w:autoSpaceDN/>
        <w:adjustRightInd/>
        <w:spacing w:line="276" w:lineRule="auto"/>
        <w:textAlignment w:val="auto"/>
        <w:rPr>
          <w:rFonts w:ascii="Arial" w:hAnsi="Arial"/>
          <w:sz w:val="20"/>
          <w:szCs w:val="24"/>
          <w:lang w:val="en-US" w:eastAsia="en-US"/>
        </w:rPr>
      </w:pPr>
    </w:p>
    <w:p w14:paraId="5813A557" w14:textId="77777777" w:rsidR="003C4826" w:rsidRPr="003C4826" w:rsidRDefault="003C4826" w:rsidP="003C4826">
      <w:pPr>
        <w:overflowPunct/>
        <w:autoSpaceDE/>
        <w:autoSpaceDN/>
        <w:adjustRightInd/>
        <w:spacing w:line="276" w:lineRule="auto"/>
        <w:textAlignment w:val="auto"/>
        <w:rPr>
          <w:rFonts w:ascii="Arial" w:hAnsi="Arial"/>
          <w:sz w:val="20"/>
          <w:szCs w:val="24"/>
          <w:lang w:val="en-US" w:eastAsia="en-US"/>
        </w:rPr>
      </w:pPr>
    </w:p>
    <w:p w14:paraId="308CF151" w14:textId="6BA9BAF4" w:rsidR="00E664C6" w:rsidRPr="003C4826" w:rsidRDefault="00E664C6" w:rsidP="003C4826"/>
    <w:sectPr w:rsidR="00E664C6" w:rsidRPr="003C4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5EC0"/>
    <w:multiLevelType w:val="hybridMultilevel"/>
    <w:tmpl w:val="47D06116"/>
    <w:lvl w:ilvl="0" w:tplc="DA683FC4">
      <w:start w:val="1"/>
      <w:numFmt w:val="bullet"/>
      <w:lvlText w:val="-"/>
      <w:lvlJc w:val="left"/>
      <w:pPr>
        <w:ind w:left="720" w:hanging="36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7326953">
    <w:abstractNumId w:val="2"/>
  </w:num>
  <w:num w:numId="2" w16cid:durableId="310838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5957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A"/>
    <w:rsid w:val="003C4826"/>
    <w:rsid w:val="00513F9A"/>
    <w:rsid w:val="00E66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582A"/>
  <w15:chartTrackingRefBased/>
  <w15:docId w15:val="{18A49C55-1A98-433B-BF92-DEF3CDE8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3F9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Petra Budja</dc:creator>
  <cp:keywords/>
  <dc:description/>
  <cp:lastModifiedBy>Martin Kobe</cp:lastModifiedBy>
  <cp:revision>2</cp:revision>
  <dcterms:created xsi:type="dcterms:W3CDTF">2023-03-29T11:22:00Z</dcterms:created>
  <dcterms:modified xsi:type="dcterms:W3CDTF">2023-04-28T09:10:00Z</dcterms:modified>
</cp:coreProperties>
</file>