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2505" w14:textId="77777777" w:rsidR="00197496" w:rsidRPr="001156C3" w:rsidRDefault="00197496" w:rsidP="00197496">
      <w:pPr>
        <w:pStyle w:val="p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156C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C049528" wp14:editId="06DB1B04">
            <wp:extent cx="581025" cy="581025"/>
            <wp:effectExtent l="0" t="0" r="0" b="9525"/>
            <wp:docPr id="1" name="Slika 1" descr="C:\Documents and Settings\lidijaplut\Local Settings\Temporary Internet Files\Content.Word\grb-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lidijaplut\Local Settings\Temporary Internet Files\Content.Word\grb-N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E005" w14:textId="77777777" w:rsidR="00197496" w:rsidRPr="001156C3" w:rsidRDefault="00197496" w:rsidP="00197496">
      <w:pPr>
        <w:pStyle w:val="p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156C3">
        <w:rPr>
          <w:rFonts w:ascii="Arial" w:hAnsi="Arial" w:cs="Arial"/>
          <w:b/>
          <w:sz w:val="22"/>
          <w:szCs w:val="22"/>
        </w:rPr>
        <w:t>MESTNA OBČINA NOVO MESTO</w:t>
      </w:r>
    </w:p>
    <w:p w14:paraId="19C60A4B" w14:textId="77777777" w:rsidR="00197496" w:rsidRPr="001156C3" w:rsidRDefault="00197496" w:rsidP="00197496">
      <w:pPr>
        <w:pStyle w:val="p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156C3">
        <w:rPr>
          <w:rFonts w:ascii="Arial" w:hAnsi="Arial" w:cs="Arial"/>
          <w:sz w:val="22"/>
          <w:szCs w:val="22"/>
        </w:rPr>
        <w:t>Seidlova cesta 1, 8000 Novo mesto</w:t>
      </w:r>
    </w:p>
    <w:p w14:paraId="5D8596FE" w14:textId="77777777" w:rsidR="00197496" w:rsidRPr="001156C3" w:rsidRDefault="00197496" w:rsidP="00197496">
      <w:pPr>
        <w:pStyle w:val="p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8FE6D81" w14:textId="406B7AF5" w:rsidR="00197496" w:rsidRPr="001156C3" w:rsidRDefault="00EF3636" w:rsidP="00197496">
      <w:pPr>
        <w:pStyle w:val="p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5B42">
        <w:rPr>
          <w:rFonts w:ascii="Arial" w:hAnsi="Arial" w:cs="Arial"/>
          <w:sz w:val="22"/>
          <w:szCs w:val="22"/>
          <w:lang w:eastAsia="zh-CN"/>
        </w:rPr>
        <w:t>Na podlagi</w:t>
      </w:r>
      <w:r w:rsidR="00465B42" w:rsidRPr="00465B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5B42" w:rsidRPr="00465B42">
        <w:rPr>
          <w:rFonts w:ascii="Arial" w:hAnsi="Arial" w:cs="Arial"/>
          <w:sz w:val="22"/>
          <w:szCs w:val="22"/>
        </w:rPr>
        <w:t xml:space="preserve">112. člena Zakona o urejanju prostora - ZUreP-2 </w:t>
      </w:r>
      <w:bookmarkStart w:id="0" w:name="_Hlk112072703"/>
      <w:r w:rsidR="00465B42" w:rsidRPr="00465B42">
        <w:rPr>
          <w:rFonts w:ascii="Arial" w:hAnsi="Arial" w:cs="Arial"/>
          <w:sz w:val="22"/>
          <w:szCs w:val="22"/>
        </w:rPr>
        <w:t>(Uradni list RS, št. 61/17, 199/21 – ZUreP-3 in 20/22 – odl. US)</w:t>
      </w:r>
      <w:bookmarkEnd w:id="0"/>
      <w:r w:rsidR="00465B42" w:rsidRPr="00465B42">
        <w:rPr>
          <w:rFonts w:ascii="Arial" w:hAnsi="Arial" w:cs="Arial"/>
          <w:sz w:val="22"/>
          <w:szCs w:val="22"/>
        </w:rPr>
        <w:t xml:space="preserve">, </w:t>
      </w:r>
      <w:r w:rsidRPr="00465B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351C1" w:rsidRPr="00465B42">
        <w:rPr>
          <w:rFonts w:ascii="Arial" w:hAnsi="Arial" w:cs="Arial"/>
          <w:sz w:val="22"/>
          <w:szCs w:val="22"/>
          <w:lang w:eastAsia="zh-CN"/>
        </w:rPr>
        <w:t xml:space="preserve">tretjega odstavka 298. člena Zakona o urejanju prostora - ZUreP-3 (Uradni list RS, št. 199/21) </w:t>
      </w:r>
      <w:r w:rsidR="005F5F30" w:rsidRPr="00465B42">
        <w:rPr>
          <w:rFonts w:ascii="Arial" w:hAnsi="Arial" w:cs="Arial"/>
          <w:sz w:val="22"/>
          <w:szCs w:val="22"/>
        </w:rPr>
        <w:t xml:space="preserve">in </w:t>
      </w:r>
      <w:r w:rsidR="00197496" w:rsidRPr="00465B42">
        <w:rPr>
          <w:rFonts w:ascii="Arial" w:hAnsi="Arial" w:cs="Arial"/>
          <w:sz w:val="22"/>
          <w:szCs w:val="22"/>
        </w:rPr>
        <w:t xml:space="preserve">27. člena Statuta Mestne občine Novo mesto </w:t>
      </w:r>
      <w:r w:rsidR="005F5F30" w:rsidRPr="00465B42">
        <w:rPr>
          <w:rFonts w:ascii="Arial" w:hAnsi="Arial" w:cs="Arial"/>
          <w:sz w:val="22"/>
          <w:szCs w:val="22"/>
        </w:rPr>
        <w:t>– uradno prečiščeno besedilo – UPB1 (Dolenjski uradni list</w:t>
      </w:r>
      <w:r w:rsidR="00112259">
        <w:rPr>
          <w:rFonts w:ascii="Arial" w:hAnsi="Arial" w:cs="Arial"/>
          <w:sz w:val="22"/>
          <w:szCs w:val="22"/>
        </w:rPr>
        <w:t>, št.</w:t>
      </w:r>
      <w:r w:rsidR="005F5F30" w:rsidRPr="00465B42">
        <w:rPr>
          <w:rFonts w:ascii="Arial" w:hAnsi="Arial" w:cs="Arial"/>
          <w:sz w:val="22"/>
          <w:szCs w:val="22"/>
        </w:rPr>
        <w:t xml:space="preserve"> 14/19), </w:t>
      </w:r>
      <w:r w:rsidR="00197496" w:rsidRPr="00465B42">
        <w:rPr>
          <w:rFonts w:ascii="Arial" w:hAnsi="Arial" w:cs="Arial"/>
          <w:sz w:val="22"/>
          <w:szCs w:val="22"/>
        </w:rPr>
        <w:t>Mestna občina Novo mesto objavlja</w:t>
      </w:r>
    </w:p>
    <w:p w14:paraId="03BBE8E6" w14:textId="77777777" w:rsidR="00197496" w:rsidRPr="001156C3" w:rsidRDefault="00197496" w:rsidP="00197496">
      <w:pPr>
        <w:pStyle w:val="p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AE27CC5" w14:textId="77777777" w:rsidR="00197496" w:rsidRPr="001156C3" w:rsidRDefault="00197496" w:rsidP="00197496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156C3">
        <w:rPr>
          <w:rFonts w:ascii="Arial" w:hAnsi="Arial" w:cs="Arial"/>
          <w:b/>
          <w:sz w:val="22"/>
          <w:szCs w:val="22"/>
        </w:rPr>
        <w:t>JAVNO NAZNANILO</w:t>
      </w:r>
    </w:p>
    <w:p w14:paraId="3DD97AC4" w14:textId="3E498D38" w:rsidR="00197496" w:rsidRPr="001156C3" w:rsidRDefault="00197496" w:rsidP="00197496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156C3">
        <w:rPr>
          <w:rFonts w:ascii="Arial" w:hAnsi="Arial" w:cs="Arial"/>
          <w:sz w:val="22"/>
          <w:szCs w:val="22"/>
        </w:rPr>
        <w:t>    </w:t>
      </w:r>
      <w:r w:rsidRPr="001156C3">
        <w:rPr>
          <w:rFonts w:ascii="Arial" w:hAnsi="Arial" w:cs="Arial"/>
          <w:b/>
          <w:sz w:val="22"/>
          <w:szCs w:val="22"/>
        </w:rPr>
        <w:t>o javni razgrnitvi in javni obravnavi dopolnjenega osnutka</w:t>
      </w:r>
      <w:r w:rsidR="00D7356E">
        <w:rPr>
          <w:rFonts w:ascii="Arial" w:hAnsi="Arial" w:cs="Arial"/>
          <w:b/>
          <w:sz w:val="22"/>
          <w:szCs w:val="22"/>
        </w:rPr>
        <w:t xml:space="preserve"> </w:t>
      </w:r>
    </w:p>
    <w:p w14:paraId="76DDB8D8" w14:textId="77777777" w:rsidR="00603B48" w:rsidRDefault="000F4353" w:rsidP="000F4353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156C3">
        <w:rPr>
          <w:rFonts w:ascii="Arial" w:hAnsi="Arial" w:cs="Arial"/>
          <w:b/>
          <w:sz w:val="22"/>
          <w:szCs w:val="22"/>
        </w:rPr>
        <w:t>občinskega podrobnega prostorskega načrta</w:t>
      </w:r>
      <w:r w:rsidR="008C1E54" w:rsidRPr="001156C3">
        <w:rPr>
          <w:rFonts w:ascii="Arial" w:hAnsi="Arial" w:cs="Arial"/>
          <w:b/>
          <w:sz w:val="22"/>
          <w:szCs w:val="22"/>
        </w:rPr>
        <w:t xml:space="preserve"> Tisk Šepic ob Straški cesti</w:t>
      </w:r>
    </w:p>
    <w:p w14:paraId="62D0751D" w14:textId="3B3B8EB0" w:rsidR="00197496" w:rsidRPr="001156C3" w:rsidRDefault="00603B48" w:rsidP="000F4353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 okoljskega poročila</w:t>
      </w:r>
    </w:p>
    <w:p w14:paraId="7AF5B661" w14:textId="77777777" w:rsidR="000F4353" w:rsidRPr="001156C3" w:rsidRDefault="000F4353" w:rsidP="00197496">
      <w:pPr>
        <w:pStyle w:val="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229CE32" w14:textId="009034E5" w:rsidR="00197496" w:rsidRPr="001156C3" w:rsidRDefault="00197496" w:rsidP="000F4353">
      <w:pPr>
        <w:spacing w:after="0" w:line="240" w:lineRule="auto"/>
        <w:jc w:val="both"/>
        <w:rPr>
          <w:rFonts w:ascii="Arial" w:hAnsi="Arial" w:cs="Arial"/>
        </w:rPr>
      </w:pPr>
      <w:r w:rsidRPr="001156C3">
        <w:rPr>
          <w:rFonts w:ascii="Arial" w:hAnsi="Arial" w:cs="Arial"/>
        </w:rPr>
        <w:t xml:space="preserve">1. Javno se razgrne dopolnjen osnutek </w:t>
      </w:r>
      <w:r w:rsidR="000F4353" w:rsidRPr="001156C3">
        <w:rPr>
          <w:rFonts w:ascii="Arial" w:hAnsi="Arial" w:cs="Arial"/>
        </w:rPr>
        <w:t>občinskega podrobnega prostorskega načrta</w:t>
      </w:r>
      <w:r w:rsidR="008C1E54" w:rsidRPr="001156C3">
        <w:rPr>
          <w:rFonts w:ascii="Arial" w:hAnsi="Arial" w:cs="Arial"/>
        </w:rPr>
        <w:t xml:space="preserve"> Tisk Šepic ob Straški cesti</w:t>
      </w:r>
      <w:r w:rsidR="000F4353" w:rsidRPr="001156C3">
        <w:rPr>
          <w:rFonts w:ascii="Arial" w:hAnsi="Arial" w:cs="Arial"/>
        </w:rPr>
        <w:t xml:space="preserve"> </w:t>
      </w:r>
      <w:r w:rsidRPr="001156C3">
        <w:rPr>
          <w:rFonts w:ascii="Arial" w:hAnsi="Arial" w:cs="Arial"/>
        </w:rPr>
        <w:t>(v nadaljevanju:</w:t>
      </w:r>
      <w:r w:rsidR="000F4353" w:rsidRPr="001156C3">
        <w:rPr>
          <w:rFonts w:ascii="Arial" w:hAnsi="Arial" w:cs="Arial"/>
        </w:rPr>
        <w:t xml:space="preserve"> OPPN</w:t>
      </w:r>
      <w:r w:rsidRPr="001156C3">
        <w:rPr>
          <w:rFonts w:ascii="Arial" w:hAnsi="Arial" w:cs="Arial"/>
        </w:rPr>
        <w:t>), ki ga je izdelalo podjetje</w:t>
      </w:r>
      <w:r w:rsidR="008C1E54" w:rsidRPr="001156C3">
        <w:rPr>
          <w:rFonts w:ascii="Arial" w:hAnsi="Arial" w:cs="Arial"/>
        </w:rPr>
        <w:t xml:space="preserve"> </w:t>
      </w:r>
      <w:r w:rsidRPr="001156C3">
        <w:rPr>
          <w:rFonts w:ascii="Arial" w:hAnsi="Arial" w:cs="Arial"/>
        </w:rPr>
        <w:t xml:space="preserve"> </w:t>
      </w:r>
      <w:r w:rsidR="005D3666" w:rsidRPr="001156C3">
        <w:rPr>
          <w:rFonts w:ascii="Arial" w:hAnsi="Arial" w:cs="Arial"/>
        </w:rPr>
        <w:t>BD projektiranje d.o.o</w:t>
      </w:r>
      <w:r w:rsidR="00392F3F" w:rsidRPr="001156C3">
        <w:rPr>
          <w:rFonts w:ascii="Arial" w:hAnsi="Arial" w:cs="Arial"/>
        </w:rPr>
        <w:t>.</w:t>
      </w:r>
      <w:r w:rsidR="00D7356E">
        <w:rPr>
          <w:rFonts w:ascii="Arial" w:hAnsi="Arial" w:cs="Arial"/>
        </w:rPr>
        <w:t xml:space="preserve"> in okoljsko poročilo, ki ga je izdelal </w:t>
      </w:r>
      <w:r w:rsidR="00D7356E" w:rsidRPr="00D7356E">
        <w:rPr>
          <w:rFonts w:ascii="Arial" w:hAnsi="Arial" w:cs="Arial"/>
        </w:rPr>
        <w:t>ERANTHIS, presoja vplivov na okolje, Maja Divjak Malavašič s.p.</w:t>
      </w:r>
    </w:p>
    <w:p w14:paraId="5D9C0422" w14:textId="77777777" w:rsidR="000F4353" w:rsidRPr="001156C3" w:rsidRDefault="000F4353" w:rsidP="00326990">
      <w:pPr>
        <w:spacing w:after="0" w:line="240" w:lineRule="auto"/>
        <w:jc w:val="both"/>
        <w:rPr>
          <w:rFonts w:ascii="Arial" w:hAnsi="Arial" w:cs="Arial"/>
        </w:rPr>
      </w:pPr>
    </w:p>
    <w:p w14:paraId="0D0EB46C" w14:textId="18EC3E7B" w:rsidR="00A351C1" w:rsidRPr="001156C3" w:rsidRDefault="00197496" w:rsidP="00A351C1">
      <w:pPr>
        <w:pStyle w:val="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156C3">
        <w:rPr>
          <w:rFonts w:ascii="Arial" w:hAnsi="Arial" w:cs="Arial"/>
          <w:sz w:val="22"/>
          <w:szCs w:val="22"/>
        </w:rPr>
        <w:t xml:space="preserve">2. </w:t>
      </w:r>
      <w:r w:rsidR="00FD5B67" w:rsidRPr="001156C3">
        <w:rPr>
          <w:rFonts w:ascii="Arial" w:hAnsi="Arial" w:cs="Arial"/>
          <w:sz w:val="22"/>
          <w:szCs w:val="22"/>
        </w:rPr>
        <w:t xml:space="preserve">Predmet OPPN je </w:t>
      </w:r>
      <w:r w:rsidR="00FD5B67" w:rsidRPr="001156C3">
        <w:rPr>
          <w:rFonts w:ascii="Arial" w:eastAsia="SimSun" w:hAnsi="Arial" w:cs="Arial"/>
          <w:sz w:val="22"/>
          <w:szCs w:val="22"/>
          <w:lang w:eastAsia="zh-CN"/>
        </w:rPr>
        <w:t xml:space="preserve">določitev podrobnejših izvedbenih pogojev za </w:t>
      </w:r>
      <w:r w:rsidR="00CE1458" w:rsidRPr="001156C3">
        <w:rPr>
          <w:rFonts w:ascii="Arial" w:eastAsia="SimSun" w:hAnsi="Arial" w:cs="Arial"/>
          <w:sz w:val="22"/>
          <w:szCs w:val="22"/>
          <w:lang w:eastAsia="zh-CN"/>
        </w:rPr>
        <w:t xml:space="preserve">izgradnjo </w:t>
      </w:r>
      <w:r w:rsidR="005D3666" w:rsidRPr="001156C3">
        <w:rPr>
          <w:rFonts w:ascii="Arial" w:eastAsia="SimSun" w:hAnsi="Arial" w:cs="Arial"/>
          <w:sz w:val="22"/>
          <w:szCs w:val="22"/>
          <w:lang w:eastAsia="zh-CN"/>
        </w:rPr>
        <w:t>poslovn</w:t>
      </w:r>
      <w:r w:rsidR="00CE1458" w:rsidRPr="001156C3">
        <w:rPr>
          <w:rFonts w:ascii="Arial" w:eastAsia="SimSun" w:hAnsi="Arial" w:cs="Arial"/>
          <w:sz w:val="22"/>
          <w:szCs w:val="22"/>
          <w:lang w:eastAsia="zh-CN"/>
        </w:rPr>
        <w:t>ega</w:t>
      </w:r>
      <w:r w:rsidR="005D3666" w:rsidRPr="001156C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FD5B67" w:rsidRPr="001156C3">
        <w:rPr>
          <w:rFonts w:ascii="Arial" w:eastAsia="SimSun" w:hAnsi="Arial" w:cs="Arial"/>
          <w:sz w:val="22"/>
          <w:szCs w:val="22"/>
          <w:lang w:eastAsia="zh-CN"/>
        </w:rPr>
        <w:t>objekt</w:t>
      </w:r>
      <w:r w:rsidR="00CE1458" w:rsidRPr="001156C3">
        <w:rPr>
          <w:rFonts w:ascii="Arial" w:eastAsia="SimSun" w:hAnsi="Arial" w:cs="Arial"/>
          <w:sz w:val="22"/>
          <w:szCs w:val="22"/>
          <w:lang w:eastAsia="zh-CN"/>
        </w:rPr>
        <w:t>a tiskarne</w:t>
      </w:r>
      <w:r w:rsidR="00FD5B67" w:rsidRPr="001156C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205233">
        <w:rPr>
          <w:rFonts w:ascii="Arial" w:eastAsia="SimSun" w:hAnsi="Arial" w:cs="Arial"/>
          <w:sz w:val="22"/>
          <w:szCs w:val="22"/>
          <w:lang w:eastAsia="zh-CN"/>
        </w:rPr>
        <w:t>s</w:t>
      </w:r>
      <w:r w:rsidR="00CE1458" w:rsidRPr="001156C3">
        <w:rPr>
          <w:rFonts w:ascii="Arial" w:eastAsia="SimSun" w:hAnsi="Arial" w:cs="Arial"/>
          <w:sz w:val="22"/>
          <w:szCs w:val="22"/>
          <w:lang w:eastAsia="zh-CN"/>
        </w:rPr>
        <w:t xml:space="preserve"> pripadajoč</w:t>
      </w:r>
      <w:r w:rsidR="00205233">
        <w:rPr>
          <w:rFonts w:ascii="Arial" w:eastAsia="SimSun" w:hAnsi="Arial" w:cs="Arial"/>
          <w:sz w:val="22"/>
          <w:szCs w:val="22"/>
          <w:lang w:eastAsia="zh-CN"/>
        </w:rPr>
        <w:t>o komunalno in</w:t>
      </w:r>
      <w:r w:rsidR="00FD5B67" w:rsidRPr="001156C3">
        <w:rPr>
          <w:rFonts w:ascii="Arial" w:eastAsia="SimSun" w:hAnsi="Arial" w:cs="Arial"/>
          <w:sz w:val="22"/>
          <w:szCs w:val="22"/>
          <w:lang w:eastAsia="zh-CN"/>
        </w:rPr>
        <w:t xml:space="preserve"> zunanj</w:t>
      </w:r>
      <w:r w:rsidR="00205233">
        <w:rPr>
          <w:rFonts w:ascii="Arial" w:eastAsia="SimSun" w:hAnsi="Arial" w:cs="Arial"/>
          <w:sz w:val="22"/>
          <w:szCs w:val="22"/>
          <w:lang w:eastAsia="zh-CN"/>
        </w:rPr>
        <w:t>o</w:t>
      </w:r>
      <w:r w:rsidR="00FD5B67" w:rsidRPr="001156C3">
        <w:rPr>
          <w:rFonts w:ascii="Arial" w:eastAsia="SimSun" w:hAnsi="Arial" w:cs="Arial"/>
          <w:sz w:val="22"/>
          <w:szCs w:val="22"/>
          <w:lang w:eastAsia="zh-CN"/>
        </w:rPr>
        <w:t xml:space="preserve"> ureditv</w:t>
      </w:r>
      <w:r w:rsidR="00205233">
        <w:rPr>
          <w:rFonts w:ascii="Arial" w:eastAsia="SimSun" w:hAnsi="Arial" w:cs="Arial"/>
          <w:sz w:val="22"/>
          <w:szCs w:val="22"/>
          <w:lang w:eastAsia="zh-CN"/>
        </w:rPr>
        <w:t>ijo</w:t>
      </w:r>
      <w:r w:rsidR="00CE1458" w:rsidRPr="001156C3">
        <w:rPr>
          <w:rFonts w:ascii="Arial" w:eastAsia="SimSun" w:hAnsi="Arial" w:cs="Arial"/>
          <w:sz w:val="22"/>
          <w:szCs w:val="22"/>
          <w:lang w:eastAsia="zh-CN"/>
        </w:rPr>
        <w:t xml:space="preserve"> na </w:t>
      </w:r>
      <w:r w:rsidR="00A33843" w:rsidRPr="001156C3">
        <w:rPr>
          <w:rFonts w:ascii="Arial" w:eastAsia="SimSun" w:hAnsi="Arial" w:cs="Arial"/>
          <w:sz w:val="22"/>
          <w:szCs w:val="22"/>
          <w:lang w:eastAsia="zh-CN"/>
        </w:rPr>
        <w:t>južnem robu obrtno-industrijske cone Livada v Novem mestu.</w:t>
      </w:r>
      <w:r w:rsidR="00A351C1" w:rsidRPr="001156C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FD5B67" w:rsidRPr="001156C3">
        <w:rPr>
          <w:rFonts w:ascii="Arial" w:hAnsi="Arial" w:cs="Arial"/>
          <w:sz w:val="22"/>
          <w:szCs w:val="22"/>
        </w:rPr>
        <w:t xml:space="preserve">Območje OPPN obsega </w:t>
      </w:r>
      <w:r w:rsidR="00A351C1" w:rsidRPr="001156C3">
        <w:rPr>
          <w:rFonts w:ascii="Arial" w:hAnsi="Arial" w:cs="Arial"/>
          <w:sz w:val="22"/>
          <w:szCs w:val="22"/>
        </w:rPr>
        <w:t>0,55</w:t>
      </w:r>
      <w:r w:rsidR="00FD5B67" w:rsidRPr="001156C3">
        <w:rPr>
          <w:rFonts w:ascii="Arial" w:hAnsi="Arial" w:cs="Arial"/>
          <w:sz w:val="22"/>
          <w:szCs w:val="22"/>
        </w:rPr>
        <w:t xml:space="preserve"> ha in zajema zemljišča oz. dele zemljišč s parc. številkami:</w:t>
      </w:r>
      <w:r w:rsidR="00A351C1" w:rsidRPr="001156C3">
        <w:rPr>
          <w:rFonts w:ascii="Arial" w:hAnsi="Arial" w:cs="Arial"/>
          <w:sz w:val="22"/>
          <w:szCs w:val="22"/>
        </w:rPr>
        <w:t xml:space="preserve"> 11/17, 1054/17, 10/9 in 10/20, vse k.o. Bršljin. </w:t>
      </w:r>
    </w:p>
    <w:p w14:paraId="48D84D3F" w14:textId="5070A8F6" w:rsidR="00326990" w:rsidRPr="001156C3" w:rsidRDefault="00A351C1" w:rsidP="00A351C1">
      <w:pPr>
        <w:pStyle w:val="t"/>
        <w:spacing w:before="0" w:beforeAutospacing="0" w:after="0" w:afterAutospacing="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156C3">
        <w:rPr>
          <w:rFonts w:ascii="Arial" w:hAnsi="Arial" w:cs="Arial"/>
          <w:sz w:val="22"/>
          <w:szCs w:val="22"/>
        </w:rPr>
        <w:t xml:space="preserve"> </w:t>
      </w:r>
    </w:p>
    <w:p w14:paraId="19F8E511" w14:textId="62561E49" w:rsidR="00197496" w:rsidRPr="001156C3" w:rsidRDefault="002C12CC" w:rsidP="0017710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05233">
        <w:rPr>
          <w:rFonts w:ascii="Arial" w:hAnsi="Arial" w:cs="Arial"/>
        </w:rPr>
        <w:t>3</w:t>
      </w:r>
      <w:r w:rsidR="00197496" w:rsidRPr="00205233">
        <w:rPr>
          <w:rFonts w:ascii="Arial" w:hAnsi="Arial" w:cs="Arial"/>
        </w:rPr>
        <w:t xml:space="preserve">. </w:t>
      </w:r>
      <w:r w:rsidR="00197496" w:rsidRPr="00205233">
        <w:rPr>
          <w:rFonts w:ascii="Arial" w:hAnsi="Arial" w:cs="Arial"/>
          <w:b/>
        </w:rPr>
        <w:t>Javna razgrnitev</w:t>
      </w:r>
      <w:r w:rsidR="00197496" w:rsidRPr="00205233">
        <w:rPr>
          <w:rFonts w:ascii="Arial" w:hAnsi="Arial" w:cs="Arial"/>
        </w:rPr>
        <w:t xml:space="preserve"> dopolnjenega osnutka</w:t>
      </w:r>
      <w:r w:rsidR="00603B48">
        <w:rPr>
          <w:rFonts w:ascii="Arial" w:hAnsi="Arial" w:cs="Arial"/>
        </w:rPr>
        <w:t xml:space="preserve"> </w:t>
      </w:r>
      <w:r w:rsidR="000F4353" w:rsidRPr="00205233">
        <w:rPr>
          <w:rFonts w:ascii="Arial" w:hAnsi="Arial" w:cs="Arial"/>
        </w:rPr>
        <w:t>OPPN</w:t>
      </w:r>
      <w:r w:rsidR="00603B48">
        <w:rPr>
          <w:rFonts w:ascii="Arial" w:hAnsi="Arial" w:cs="Arial"/>
        </w:rPr>
        <w:t xml:space="preserve"> in</w:t>
      </w:r>
      <w:r w:rsidR="00603B48" w:rsidRPr="00603B48">
        <w:rPr>
          <w:rFonts w:ascii="Arial" w:hAnsi="Arial" w:cs="Arial"/>
        </w:rPr>
        <w:t xml:space="preserve"> </w:t>
      </w:r>
      <w:r w:rsidR="00603B48">
        <w:rPr>
          <w:rFonts w:ascii="Arial" w:hAnsi="Arial" w:cs="Arial"/>
        </w:rPr>
        <w:t>in okoljskega poročila</w:t>
      </w:r>
      <w:r w:rsidR="000F4353" w:rsidRPr="00205233">
        <w:rPr>
          <w:rFonts w:ascii="Arial" w:hAnsi="Arial" w:cs="Arial"/>
        </w:rPr>
        <w:t xml:space="preserve"> </w:t>
      </w:r>
      <w:r w:rsidR="00197496" w:rsidRPr="00205233">
        <w:rPr>
          <w:rFonts w:ascii="Arial" w:hAnsi="Arial" w:cs="Arial"/>
        </w:rPr>
        <w:t>bo potekala v prostorih Mestne občine Novo mesto, Seidlo</w:t>
      </w:r>
      <w:r w:rsidR="000F4353" w:rsidRPr="00205233">
        <w:rPr>
          <w:rFonts w:ascii="Arial" w:hAnsi="Arial" w:cs="Arial"/>
        </w:rPr>
        <w:t xml:space="preserve">va cesta 1, 8000 Novo mesto, </w:t>
      </w:r>
      <w:r w:rsidR="00CC613C" w:rsidRPr="00205233">
        <w:rPr>
          <w:rFonts w:ascii="Arial" w:hAnsi="Arial" w:cs="Arial"/>
          <w:b/>
        </w:rPr>
        <w:t>pritličje</w:t>
      </w:r>
      <w:r w:rsidR="00300347" w:rsidRPr="00205233">
        <w:rPr>
          <w:rFonts w:ascii="Arial" w:hAnsi="Arial" w:cs="Arial"/>
          <w:b/>
        </w:rPr>
        <w:t xml:space="preserve"> (pri vhodu)</w:t>
      </w:r>
      <w:r w:rsidR="00197496" w:rsidRPr="00205233">
        <w:rPr>
          <w:rFonts w:ascii="Arial" w:hAnsi="Arial" w:cs="Arial"/>
        </w:rPr>
        <w:t xml:space="preserve">, </w:t>
      </w:r>
      <w:r w:rsidRPr="00205233">
        <w:rPr>
          <w:rFonts w:ascii="Arial" w:hAnsi="Arial" w:cs="Arial"/>
        </w:rPr>
        <w:t xml:space="preserve">in sicer </w:t>
      </w:r>
      <w:r w:rsidR="00197496" w:rsidRPr="00205233">
        <w:rPr>
          <w:rFonts w:ascii="Arial" w:hAnsi="Arial" w:cs="Arial"/>
          <w:b/>
        </w:rPr>
        <w:t xml:space="preserve">od </w:t>
      </w:r>
      <w:r w:rsidR="00D90C54" w:rsidRPr="00205233">
        <w:rPr>
          <w:rFonts w:ascii="Arial" w:hAnsi="Arial" w:cs="Arial"/>
          <w:b/>
        </w:rPr>
        <w:t>četr</w:t>
      </w:r>
      <w:r w:rsidR="00CC613C" w:rsidRPr="00205233">
        <w:rPr>
          <w:rFonts w:ascii="Arial" w:hAnsi="Arial" w:cs="Arial"/>
          <w:b/>
        </w:rPr>
        <w:t>tka</w:t>
      </w:r>
      <w:r w:rsidR="00197496" w:rsidRPr="00205233">
        <w:rPr>
          <w:rFonts w:ascii="Arial" w:hAnsi="Arial" w:cs="Arial"/>
          <w:b/>
        </w:rPr>
        <w:t xml:space="preserve">, </w:t>
      </w:r>
      <w:r w:rsidR="00D90C54" w:rsidRPr="00205233">
        <w:rPr>
          <w:rFonts w:ascii="Arial" w:hAnsi="Arial" w:cs="Arial"/>
          <w:b/>
        </w:rPr>
        <w:t>1</w:t>
      </w:r>
      <w:r w:rsidR="00C36512" w:rsidRPr="00205233">
        <w:rPr>
          <w:rFonts w:ascii="Arial" w:hAnsi="Arial" w:cs="Arial"/>
          <w:b/>
        </w:rPr>
        <w:t>.</w:t>
      </w:r>
      <w:r w:rsidR="00CC613C" w:rsidRPr="00205233">
        <w:rPr>
          <w:rFonts w:ascii="Arial" w:hAnsi="Arial" w:cs="Arial"/>
          <w:b/>
        </w:rPr>
        <w:t> </w:t>
      </w:r>
      <w:r w:rsidR="00D90C54" w:rsidRPr="00205233">
        <w:rPr>
          <w:rFonts w:ascii="Arial" w:hAnsi="Arial" w:cs="Arial"/>
          <w:b/>
        </w:rPr>
        <w:t>9</w:t>
      </w:r>
      <w:r w:rsidR="00CC613C" w:rsidRPr="00205233">
        <w:rPr>
          <w:rFonts w:ascii="Arial" w:hAnsi="Arial" w:cs="Arial"/>
          <w:b/>
        </w:rPr>
        <w:t xml:space="preserve">. </w:t>
      </w:r>
      <w:r w:rsidR="00C36512" w:rsidRPr="00205233">
        <w:rPr>
          <w:rFonts w:ascii="Arial" w:hAnsi="Arial" w:cs="Arial"/>
          <w:b/>
        </w:rPr>
        <w:t>202</w:t>
      </w:r>
      <w:r w:rsidR="00D90C54" w:rsidRPr="00205233">
        <w:rPr>
          <w:rFonts w:ascii="Arial" w:hAnsi="Arial" w:cs="Arial"/>
          <w:b/>
        </w:rPr>
        <w:t>2</w:t>
      </w:r>
      <w:r w:rsidR="00C36512" w:rsidRPr="00205233">
        <w:rPr>
          <w:rFonts w:ascii="Arial" w:hAnsi="Arial" w:cs="Arial"/>
          <w:b/>
        </w:rPr>
        <w:t xml:space="preserve"> </w:t>
      </w:r>
      <w:r w:rsidR="00197496" w:rsidRPr="00205233">
        <w:rPr>
          <w:rFonts w:ascii="Arial" w:hAnsi="Arial" w:cs="Arial"/>
          <w:b/>
        </w:rPr>
        <w:t xml:space="preserve">do vključno </w:t>
      </w:r>
      <w:r w:rsidR="00C36512" w:rsidRPr="00205233">
        <w:rPr>
          <w:rFonts w:ascii="Arial" w:hAnsi="Arial" w:cs="Arial"/>
          <w:b/>
        </w:rPr>
        <w:t>ponedeljka</w:t>
      </w:r>
      <w:r w:rsidR="00197496" w:rsidRPr="00205233">
        <w:rPr>
          <w:rFonts w:ascii="Arial" w:hAnsi="Arial" w:cs="Arial"/>
          <w:b/>
        </w:rPr>
        <w:t xml:space="preserve">, </w:t>
      </w:r>
      <w:r w:rsidR="00460A8C" w:rsidRPr="00205233">
        <w:rPr>
          <w:rFonts w:ascii="Arial" w:hAnsi="Arial" w:cs="Arial"/>
          <w:b/>
        </w:rPr>
        <w:t>3</w:t>
      </w:r>
      <w:r w:rsidR="00C36512" w:rsidRPr="00205233">
        <w:rPr>
          <w:rFonts w:ascii="Arial" w:hAnsi="Arial" w:cs="Arial"/>
          <w:b/>
        </w:rPr>
        <w:t>.</w:t>
      </w:r>
      <w:r w:rsidR="001D61FE" w:rsidRPr="00205233">
        <w:rPr>
          <w:rFonts w:ascii="Arial" w:hAnsi="Arial" w:cs="Arial"/>
          <w:b/>
        </w:rPr>
        <w:t xml:space="preserve"> </w:t>
      </w:r>
      <w:r w:rsidR="00C36512" w:rsidRPr="00205233">
        <w:rPr>
          <w:rFonts w:ascii="Arial" w:hAnsi="Arial" w:cs="Arial"/>
          <w:b/>
        </w:rPr>
        <w:t>1</w:t>
      </w:r>
      <w:r w:rsidR="00460A8C" w:rsidRPr="00205233">
        <w:rPr>
          <w:rFonts w:ascii="Arial" w:hAnsi="Arial" w:cs="Arial"/>
          <w:b/>
        </w:rPr>
        <w:t>0</w:t>
      </w:r>
      <w:r w:rsidR="00C36512" w:rsidRPr="00205233">
        <w:rPr>
          <w:rFonts w:ascii="Arial" w:hAnsi="Arial" w:cs="Arial"/>
          <w:b/>
        </w:rPr>
        <w:t>.</w:t>
      </w:r>
      <w:r w:rsidR="001D61FE" w:rsidRPr="00205233">
        <w:rPr>
          <w:rFonts w:ascii="Arial" w:hAnsi="Arial" w:cs="Arial"/>
          <w:b/>
        </w:rPr>
        <w:t xml:space="preserve"> </w:t>
      </w:r>
      <w:r w:rsidR="00C36512" w:rsidRPr="00205233">
        <w:rPr>
          <w:rFonts w:ascii="Arial" w:hAnsi="Arial" w:cs="Arial"/>
          <w:b/>
        </w:rPr>
        <w:t>202</w:t>
      </w:r>
      <w:r w:rsidR="00460A8C" w:rsidRPr="00205233">
        <w:rPr>
          <w:rFonts w:ascii="Arial" w:hAnsi="Arial" w:cs="Arial"/>
          <w:b/>
        </w:rPr>
        <w:t>2</w:t>
      </w:r>
      <w:r w:rsidR="00197496" w:rsidRPr="00205233">
        <w:rPr>
          <w:rFonts w:ascii="Arial" w:hAnsi="Arial" w:cs="Arial"/>
          <w:b/>
        </w:rPr>
        <w:t>.</w:t>
      </w:r>
      <w:r w:rsidR="00197496" w:rsidRPr="00205233">
        <w:rPr>
          <w:rFonts w:ascii="Arial" w:hAnsi="Arial" w:cs="Arial"/>
        </w:rPr>
        <w:t xml:space="preserve"> Gradivo</w:t>
      </w:r>
      <w:r w:rsidR="00197496" w:rsidRPr="001156C3">
        <w:rPr>
          <w:rFonts w:ascii="Arial" w:hAnsi="Arial" w:cs="Arial"/>
        </w:rPr>
        <w:t xml:space="preserve"> bo objavljeno tudi v elektronski obliki na spletni strani Mestne občine Novo mesto </w:t>
      </w:r>
      <w:r w:rsidR="00197496" w:rsidRPr="00465B42">
        <w:rPr>
          <w:rFonts w:ascii="Arial" w:hAnsi="Arial" w:cs="Arial"/>
          <w:i/>
        </w:rPr>
        <w:t>(</w:t>
      </w:r>
      <w:hyperlink r:id="rId8" w:history="1">
        <w:r w:rsidR="00E71237" w:rsidRPr="00465B42">
          <w:rPr>
            <w:rStyle w:val="Hiperpovezava"/>
            <w:rFonts w:ascii="Arial" w:hAnsi="Arial" w:cs="Arial"/>
            <w:i/>
            <w:color w:val="auto"/>
          </w:rPr>
          <w:t>https://www.novomesto.si/prostorski-portal/2021082510125037/</w:t>
        </w:r>
      </w:hyperlink>
      <w:hyperlink r:id="rId9" w:history="1"/>
      <w:r w:rsidR="00197496" w:rsidRPr="00465B42">
        <w:rPr>
          <w:rFonts w:ascii="Arial" w:hAnsi="Arial" w:cs="Arial"/>
          <w:i/>
        </w:rPr>
        <w:t>)</w:t>
      </w:r>
      <w:r w:rsidR="00E71237" w:rsidRPr="00465B42">
        <w:rPr>
          <w:rFonts w:ascii="Arial" w:hAnsi="Arial" w:cs="Arial"/>
          <w:i/>
        </w:rPr>
        <w:t xml:space="preserve">, </w:t>
      </w:r>
      <w:r w:rsidR="00E71237">
        <w:rPr>
          <w:rFonts w:ascii="Arial" w:hAnsi="Arial" w:cs="Arial"/>
          <w:i/>
        </w:rPr>
        <w:t>v zavihku »Dopolnjen osnutek«.</w:t>
      </w:r>
    </w:p>
    <w:p w14:paraId="7C788E2B" w14:textId="77777777" w:rsidR="0017710D" w:rsidRPr="001156C3" w:rsidRDefault="0017710D" w:rsidP="0017710D">
      <w:pPr>
        <w:pStyle w:val="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lightGray"/>
        </w:rPr>
      </w:pPr>
    </w:p>
    <w:p w14:paraId="2ADF1067" w14:textId="7AE007E1" w:rsidR="00E953C3" w:rsidRPr="001156C3" w:rsidRDefault="002C12CC" w:rsidP="00CC613C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220F">
        <w:rPr>
          <w:rFonts w:ascii="Arial" w:hAnsi="Arial" w:cs="Arial"/>
          <w:sz w:val="22"/>
          <w:szCs w:val="22"/>
        </w:rPr>
        <w:t>4</w:t>
      </w:r>
      <w:r w:rsidR="00197496" w:rsidRPr="006F220F">
        <w:rPr>
          <w:rFonts w:ascii="Arial" w:hAnsi="Arial" w:cs="Arial"/>
          <w:sz w:val="22"/>
          <w:szCs w:val="22"/>
        </w:rPr>
        <w:t xml:space="preserve">. </w:t>
      </w:r>
      <w:r w:rsidR="00197496" w:rsidRPr="006F220F">
        <w:rPr>
          <w:rFonts w:ascii="Arial" w:hAnsi="Arial" w:cs="Arial"/>
          <w:b/>
          <w:sz w:val="22"/>
          <w:szCs w:val="22"/>
        </w:rPr>
        <w:t xml:space="preserve">Javna obravnava </w:t>
      </w:r>
      <w:r w:rsidR="00197496" w:rsidRPr="006F220F">
        <w:rPr>
          <w:rFonts w:ascii="Arial" w:hAnsi="Arial" w:cs="Arial"/>
          <w:sz w:val="22"/>
          <w:szCs w:val="22"/>
        </w:rPr>
        <w:t xml:space="preserve">dopolnjenega osnutka </w:t>
      </w:r>
      <w:r w:rsidR="000F4353" w:rsidRPr="006F220F">
        <w:rPr>
          <w:rFonts w:ascii="Arial" w:hAnsi="Arial" w:cs="Arial"/>
          <w:sz w:val="22"/>
          <w:szCs w:val="22"/>
        </w:rPr>
        <w:t>OPPN</w:t>
      </w:r>
      <w:r w:rsidR="00603B48">
        <w:rPr>
          <w:rFonts w:ascii="Arial" w:hAnsi="Arial" w:cs="Arial"/>
          <w:sz w:val="22"/>
          <w:szCs w:val="22"/>
        </w:rPr>
        <w:t xml:space="preserve"> in okoljskega poročila</w:t>
      </w:r>
      <w:r w:rsidR="000F4353" w:rsidRPr="006F220F">
        <w:rPr>
          <w:rFonts w:ascii="Arial" w:hAnsi="Arial" w:cs="Arial"/>
          <w:sz w:val="22"/>
          <w:szCs w:val="22"/>
        </w:rPr>
        <w:t xml:space="preserve"> </w:t>
      </w:r>
      <w:r w:rsidR="00197496" w:rsidRPr="006F220F">
        <w:rPr>
          <w:rFonts w:ascii="Arial" w:hAnsi="Arial" w:cs="Arial"/>
          <w:sz w:val="22"/>
          <w:szCs w:val="22"/>
        </w:rPr>
        <w:t xml:space="preserve">bo </w:t>
      </w:r>
      <w:r w:rsidR="00197496" w:rsidRPr="006F220F">
        <w:rPr>
          <w:rFonts w:ascii="Arial" w:hAnsi="Arial" w:cs="Arial"/>
          <w:b/>
          <w:sz w:val="22"/>
          <w:szCs w:val="22"/>
        </w:rPr>
        <w:t xml:space="preserve">v </w:t>
      </w:r>
      <w:r w:rsidR="007F6413" w:rsidRPr="006F220F">
        <w:rPr>
          <w:rFonts w:ascii="Arial" w:hAnsi="Arial" w:cs="Arial"/>
          <w:b/>
          <w:sz w:val="22"/>
          <w:szCs w:val="22"/>
        </w:rPr>
        <w:t>sredo</w:t>
      </w:r>
      <w:r w:rsidR="00197496" w:rsidRPr="006F220F">
        <w:rPr>
          <w:rFonts w:ascii="Arial" w:hAnsi="Arial" w:cs="Arial"/>
          <w:b/>
          <w:sz w:val="22"/>
          <w:szCs w:val="22"/>
        </w:rPr>
        <w:t xml:space="preserve">, </w:t>
      </w:r>
      <w:r w:rsidR="00CC613C" w:rsidRPr="006F220F">
        <w:rPr>
          <w:rFonts w:ascii="Arial" w:hAnsi="Arial" w:cs="Arial"/>
          <w:b/>
          <w:sz w:val="22"/>
          <w:szCs w:val="22"/>
        </w:rPr>
        <w:t>1</w:t>
      </w:r>
      <w:r w:rsidR="001E5F47">
        <w:rPr>
          <w:rFonts w:ascii="Arial" w:hAnsi="Arial" w:cs="Arial"/>
          <w:b/>
          <w:sz w:val="22"/>
          <w:szCs w:val="22"/>
        </w:rPr>
        <w:t>4</w:t>
      </w:r>
      <w:r w:rsidR="00C36512" w:rsidRPr="006F220F">
        <w:rPr>
          <w:rFonts w:ascii="Arial" w:hAnsi="Arial" w:cs="Arial"/>
          <w:b/>
          <w:sz w:val="22"/>
          <w:szCs w:val="22"/>
        </w:rPr>
        <w:t>.</w:t>
      </w:r>
      <w:r w:rsidR="001D61FE" w:rsidRPr="006F220F">
        <w:rPr>
          <w:rFonts w:ascii="Arial" w:hAnsi="Arial" w:cs="Arial"/>
          <w:b/>
          <w:sz w:val="22"/>
          <w:szCs w:val="22"/>
        </w:rPr>
        <w:t xml:space="preserve"> </w:t>
      </w:r>
      <w:r w:rsidR="00205233" w:rsidRPr="006F220F">
        <w:rPr>
          <w:rFonts w:ascii="Arial" w:hAnsi="Arial" w:cs="Arial"/>
          <w:b/>
          <w:sz w:val="22"/>
          <w:szCs w:val="22"/>
        </w:rPr>
        <w:t>9</w:t>
      </w:r>
      <w:r w:rsidR="00C36512" w:rsidRPr="006F220F">
        <w:rPr>
          <w:rFonts w:ascii="Arial" w:hAnsi="Arial" w:cs="Arial"/>
          <w:b/>
          <w:sz w:val="22"/>
          <w:szCs w:val="22"/>
        </w:rPr>
        <w:t>.</w:t>
      </w:r>
      <w:r w:rsidR="001D61FE" w:rsidRPr="006F220F">
        <w:rPr>
          <w:rFonts w:ascii="Arial" w:hAnsi="Arial" w:cs="Arial"/>
          <w:b/>
          <w:sz w:val="22"/>
          <w:szCs w:val="22"/>
        </w:rPr>
        <w:t xml:space="preserve"> </w:t>
      </w:r>
      <w:r w:rsidR="00C36512" w:rsidRPr="006F220F">
        <w:rPr>
          <w:rFonts w:ascii="Arial" w:hAnsi="Arial" w:cs="Arial"/>
          <w:b/>
          <w:sz w:val="22"/>
          <w:szCs w:val="22"/>
        </w:rPr>
        <w:t>202</w:t>
      </w:r>
      <w:r w:rsidR="00205233" w:rsidRPr="006F220F">
        <w:rPr>
          <w:rFonts w:ascii="Arial" w:hAnsi="Arial" w:cs="Arial"/>
          <w:b/>
          <w:sz w:val="22"/>
          <w:szCs w:val="22"/>
        </w:rPr>
        <w:t>2</w:t>
      </w:r>
      <w:r w:rsidR="00C36512" w:rsidRPr="006F220F">
        <w:rPr>
          <w:rFonts w:ascii="Arial" w:hAnsi="Arial" w:cs="Arial"/>
          <w:b/>
          <w:sz w:val="22"/>
          <w:szCs w:val="22"/>
        </w:rPr>
        <w:t xml:space="preserve"> </w:t>
      </w:r>
      <w:r w:rsidR="00197496" w:rsidRPr="006F220F">
        <w:rPr>
          <w:rFonts w:ascii="Arial" w:hAnsi="Arial" w:cs="Arial"/>
          <w:b/>
          <w:sz w:val="22"/>
          <w:szCs w:val="22"/>
        </w:rPr>
        <w:t>ob 1</w:t>
      </w:r>
      <w:r w:rsidR="007F6413" w:rsidRPr="006F220F">
        <w:rPr>
          <w:rFonts w:ascii="Arial" w:hAnsi="Arial" w:cs="Arial"/>
          <w:b/>
          <w:sz w:val="22"/>
          <w:szCs w:val="22"/>
        </w:rPr>
        <w:t>6.</w:t>
      </w:r>
      <w:r w:rsidR="00CC613C" w:rsidRPr="006F220F">
        <w:rPr>
          <w:rFonts w:ascii="Arial" w:hAnsi="Arial" w:cs="Arial"/>
          <w:b/>
          <w:sz w:val="22"/>
          <w:szCs w:val="22"/>
        </w:rPr>
        <w:t xml:space="preserve"> uri</w:t>
      </w:r>
      <w:r w:rsidR="00197496" w:rsidRPr="006F220F">
        <w:rPr>
          <w:rFonts w:ascii="Arial" w:hAnsi="Arial" w:cs="Arial"/>
          <w:b/>
          <w:sz w:val="22"/>
          <w:szCs w:val="22"/>
        </w:rPr>
        <w:t xml:space="preserve"> </w:t>
      </w:r>
      <w:r w:rsidR="00197496" w:rsidRPr="006F220F">
        <w:rPr>
          <w:rFonts w:ascii="Arial" w:hAnsi="Arial" w:cs="Arial"/>
          <w:sz w:val="22"/>
          <w:szCs w:val="22"/>
        </w:rPr>
        <w:t>v sejni dvorani Mestne občine Novo mesto, Glavni trg 7 (Rotovž), I. nadstropje.</w:t>
      </w:r>
      <w:r w:rsidR="00CC613C" w:rsidRPr="001156C3">
        <w:rPr>
          <w:rFonts w:ascii="Arial" w:hAnsi="Arial" w:cs="Arial"/>
          <w:sz w:val="22"/>
          <w:szCs w:val="22"/>
        </w:rPr>
        <w:t xml:space="preserve"> </w:t>
      </w:r>
      <w:r w:rsidR="00E953C3" w:rsidRPr="001156C3">
        <w:rPr>
          <w:rFonts w:ascii="Arial" w:hAnsi="Arial" w:cs="Arial"/>
          <w:sz w:val="22"/>
          <w:szCs w:val="22"/>
        </w:rPr>
        <w:t xml:space="preserve">Na javni obravnavi bosta pripravljavec in izdelovalec prostorski akt podrobneje obrazložila in prisotnim podala dodatna pojasnila. </w:t>
      </w:r>
    </w:p>
    <w:p w14:paraId="038843EC" w14:textId="77777777" w:rsidR="007F6413" w:rsidRPr="001156C3" w:rsidRDefault="007F6413" w:rsidP="007F6413">
      <w:pPr>
        <w:pStyle w:val="Telobesedila"/>
        <w:rPr>
          <w:rFonts w:ascii="Arial" w:hAnsi="Arial" w:cs="Arial"/>
          <w:sz w:val="22"/>
          <w:szCs w:val="22"/>
          <w:highlight w:val="lightGray"/>
        </w:rPr>
      </w:pPr>
    </w:p>
    <w:p w14:paraId="717BDCBF" w14:textId="1CD4C1AB" w:rsidR="00197496" w:rsidRPr="001156C3" w:rsidRDefault="00E953C3" w:rsidP="00FD5B67">
      <w:pPr>
        <w:pStyle w:val="p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156C3">
        <w:rPr>
          <w:rFonts w:ascii="Arial" w:hAnsi="Arial" w:cs="Arial"/>
          <w:sz w:val="22"/>
          <w:szCs w:val="22"/>
        </w:rPr>
        <w:t>5</w:t>
      </w:r>
      <w:r w:rsidR="00197496" w:rsidRPr="001156C3">
        <w:rPr>
          <w:rFonts w:ascii="Arial" w:hAnsi="Arial" w:cs="Arial"/>
          <w:sz w:val="22"/>
          <w:szCs w:val="22"/>
        </w:rPr>
        <w:t xml:space="preserve">. V času javne razgrnitve lahko vsi zainteresirani podajo pisne pripombe in predloge k razgrnjenemu </w:t>
      </w:r>
      <w:r w:rsidR="00D126DC" w:rsidRPr="001156C3">
        <w:rPr>
          <w:rFonts w:ascii="Arial" w:hAnsi="Arial" w:cs="Arial"/>
          <w:sz w:val="22"/>
          <w:szCs w:val="22"/>
        </w:rPr>
        <w:t xml:space="preserve">prostorskemu aktu </w:t>
      </w:r>
      <w:r w:rsidR="00197496" w:rsidRPr="001156C3">
        <w:rPr>
          <w:rFonts w:ascii="Arial" w:hAnsi="Arial" w:cs="Arial"/>
          <w:sz w:val="22"/>
          <w:szCs w:val="22"/>
        </w:rPr>
        <w:t>na naslov: Mestna občina Novo mesto, Seidlova cesta 1, 8000 Novo mesto</w:t>
      </w:r>
      <w:r w:rsidR="004A0EE3" w:rsidRPr="001156C3">
        <w:rPr>
          <w:rFonts w:ascii="Arial" w:hAnsi="Arial" w:cs="Arial"/>
          <w:sz w:val="22"/>
          <w:szCs w:val="22"/>
        </w:rPr>
        <w:t xml:space="preserve"> </w:t>
      </w:r>
      <w:r w:rsidR="00E5201E" w:rsidRPr="001156C3">
        <w:rPr>
          <w:rFonts w:ascii="Arial" w:hAnsi="Arial" w:cs="Arial"/>
          <w:sz w:val="22"/>
          <w:szCs w:val="22"/>
        </w:rPr>
        <w:t xml:space="preserve">ali po elektronski pošti na naslov: </w:t>
      </w:r>
      <w:hyperlink r:id="rId10" w:history="1">
        <w:r w:rsidR="00E5201E" w:rsidRPr="001156C3">
          <w:rPr>
            <w:rStyle w:val="Hiperpovezava"/>
            <w:rFonts w:ascii="Arial" w:hAnsi="Arial" w:cs="Arial"/>
            <w:i/>
            <w:color w:val="auto"/>
            <w:sz w:val="22"/>
            <w:szCs w:val="22"/>
          </w:rPr>
          <w:t>mestna.obcina@novomesto.si</w:t>
        </w:r>
      </w:hyperlink>
      <w:r w:rsidR="00E5201E" w:rsidRPr="001156C3">
        <w:rPr>
          <w:rFonts w:ascii="Arial" w:hAnsi="Arial" w:cs="Arial"/>
          <w:sz w:val="22"/>
          <w:szCs w:val="22"/>
        </w:rPr>
        <w:t xml:space="preserve"> ali jih na mestu razgrnitve vpišejo v knjigo pripomb ali jih podajo ustno na zapisnik na javni obravnavi. Rok za podajo pripomb poteče zadnji dan javne razgrnitve.</w:t>
      </w:r>
    </w:p>
    <w:p w14:paraId="379F1762" w14:textId="77777777" w:rsidR="00FD5B67" w:rsidRPr="001156C3" w:rsidRDefault="00FD5B67" w:rsidP="00A938EB">
      <w:pPr>
        <w:pStyle w:val="p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lightGray"/>
        </w:rPr>
      </w:pPr>
    </w:p>
    <w:p w14:paraId="533517E2" w14:textId="1307A1C9" w:rsidR="00197496" w:rsidRPr="001156C3" w:rsidRDefault="00E953C3" w:rsidP="00A938EB">
      <w:pPr>
        <w:pStyle w:val="p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156C3">
        <w:rPr>
          <w:rFonts w:ascii="Arial" w:hAnsi="Arial" w:cs="Arial"/>
          <w:sz w:val="22"/>
          <w:szCs w:val="22"/>
        </w:rPr>
        <w:t>6</w:t>
      </w:r>
      <w:r w:rsidR="00197496" w:rsidRPr="001156C3">
        <w:rPr>
          <w:rFonts w:ascii="Arial" w:hAnsi="Arial" w:cs="Arial"/>
          <w:sz w:val="22"/>
          <w:szCs w:val="22"/>
        </w:rPr>
        <w:t>. Javno naznanilo se objavi na oglasni deski in na spletni strani Mestne občine Novo mesto (</w:t>
      </w:r>
      <w:hyperlink r:id="rId11" w:history="1">
        <w:r w:rsidR="00C36512" w:rsidRPr="001156C3">
          <w:rPr>
            <w:rStyle w:val="Hiperpovezava"/>
            <w:rFonts w:ascii="Arial" w:hAnsi="Arial" w:cs="Arial"/>
            <w:i/>
            <w:color w:val="auto"/>
            <w:sz w:val="22"/>
            <w:szCs w:val="22"/>
          </w:rPr>
          <w:t>www.novomesto.si/postopki/uradne-objave/</w:t>
        </w:r>
      </w:hyperlink>
      <w:r w:rsidR="00197496" w:rsidRPr="001156C3">
        <w:rPr>
          <w:rFonts w:ascii="Arial" w:hAnsi="Arial" w:cs="Arial"/>
          <w:sz w:val="22"/>
          <w:szCs w:val="22"/>
        </w:rPr>
        <w:t>)</w:t>
      </w:r>
      <w:r w:rsidR="00C36512" w:rsidRPr="001156C3">
        <w:rPr>
          <w:rFonts w:ascii="Arial" w:hAnsi="Arial" w:cs="Arial"/>
          <w:sz w:val="22"/>
          <w:szCs w:val="22"/>
        </w:rPr>
        <w:t xml:space="preserve"> </w:t>
      </w:r>
      <w:r w:rsidR="00197496" w:rsidRPr="001156C3">
        <w:rPr>
          <w:rFonts w:ascii="Arial" w:hAnsi="Arial" w:cs="Arial"/>
          <w:sz w:val="22"/>
          <w:szCs w:val="22"/>
        </w:rPr>
        <w:t>ter na oglasni desk</w:t>
      </w:r>
      <w:r w:rsidR="00222EE7" w:rsidRPr="001156C3">
        <w:rPr>
          <w:rFonts w:ascii="Arial" w:hAnsi="Arial" w:cs="Arial"/>
          <w:sz w:val="22"/>
          <w:szCs w:val="22"/>
        </w:rPr>
        <w:t>i</w:t>
      </w:r>
      <w:r w:rsidR="00197496" w:rsidRPr="001156C3">
        <w:rPr>
          <w:rFonts w:ascii="Arial" w:hAnsi="Arial" w:cs="Arial"/>
          <w:sz w:val="22"/>
          <w:szCs w:val="22"/>
        </w:rPr>
        <w:t xml:space="preserve"> in spletni strani Krajevne skupnosti </w:t>
      </w:r>
      <w:r w:rsidR="001156C3" w:rsidRPr="001156C3">
        <w:rPr>
          <w:rFonts w:ascii="Arial" w:hAnsi="Arial" w:cs="Arial"/>
          <w:sz w:val="22"/>
          <w:szCs w:val="22"/>
        </w:rPr>
        <w:t>Bršljin</w:t>
      </w:r>
      <w:r w:rsidR="000F4353" w:rsidRPr="001156C3">
        <w:rPr>
          <w:rFonts w:ascii="Arial" w:hAnsi="Arial" w:cs="Arial"/>
          <w:sz w:val="22"/>
          <w:szCs w:val="22"/>
        </w:rPr>
        <w:t xml:space="preserve"> (</w:t>
      </w:r>
      <w:r w:rsidR="000F4353" w:rsidRPr="001156C3">
        <w:rPr>
          <w:rFonts w:ascii="Arial" w:hAnsi="Arial" w:cs="Arial"/>
          <w:i/>
          <w:sz w:val="22"/>
          <w:szCs w:val="22"/>
          <w:u w:val="single"/>
        </w:rPr>
        <w:t>www.novomesto.si/krajevne-skupnosti/</w:t>
      </w:r>
      <w:r w:rsidR="001156C3" w:rsidRPr="001156C3">
        <w:rPr>
          <w:rFonts w:ascii="Arial" w:hAnsi="Arial" w:cs="Arial"/>
          <w:i/>
          <w:sz w:val="22"/>
          <w:szCs w:val="22"/>
          <w:u w:val="single"/>
        </w:rPr>
        <w:t>brsljin</w:t>
      </w:r>
      <w:r w:rsidR="000F4353" w:rsidRPr="001156C3">
        <w:rPr>
          <w:rFonts w:ascii="Arial" w:hAnsi="Arial" w:cs="Arial"/>
          <w:i/>
          <w:sz w:val="22"/>
          <w:szCs w:val="22"/>
          <w:u w:val="single"/>
        </w:rPr>
        <w:t>/</w:t>
      </w:r>
      <w:r w:rsidR="000F4353" w:rsidRPr="001156C3">
        <w:rPr>
          <w:rFonts w:ascii="Arial" w:hAnsi="Arial" w:cs="Arial"/>
          <w:sz w:val="22"/>
          <w:szCs w:val="22"/>
        </w:rPr>
        <w:t>)</w:t>
      </w:r>
      <w:r w:rsidR="00197496" w:rsidRPr="001156C3">
        <w:rPr>
          <w:rFonts w:ascii="Arial" w:hAnsi="Arial" w:cs="Arial"/>
          <w:sz w:val="22"/>
          <w:szCs w:val="22"/>
        </w:rPr>
        <w:t xml:space="preserve">.  </w:t>
      </w:r>
    </w:p>
    <w:p w14:paraId="399D5DC6" w14:textId="25382842" w:rsidR="00E917FC" w:rsidRPr="001156C3" w:rsidRDefault="00197496" w:rsidP="00FC0DC4">
      <w:pPr>
        <w:pStyle w:val="c1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156C3">
        <w:rPr>
          <w:rFonts w:ascii="Arial" w:hAnsi="Arial" w:cs="Arial"/>
          <w:sz w:val="22"/>
          <w:szCs w:val="22"/>
        </w:rPr>
        <w:br/>
      </w:r>
    </w:p>
    <w:p w14:paraId="36E211AB" w14:textId="652336A4" w:rsidR="00F83EDF" w:rsidRPr="001156C3" w:rsidRDefault="00F83EDF" w:rsidP="00197496">
      <w:pPr>
        <w:pStyle w:val="c1"/>
        <w:spacing w:before="0" w:beforeAutospacing="0" w:after="0" w:afterAutospacing="0"/>
        <w:rPr>
          <w:rFonts w:ascii="Arial" w:hAnsi="Arial" w:cs="Arial"/>
          <w:sz w:val="22"/>
          <w:szCs w:val="22"/>
          <w:highlight w:val="lightGray"/>
        </w:rPr>
      </w:pPr>
    </w:p>
    <w:p w14:paraId="19CC9B6C" w14:textId="77777777" w:rsidR="00F83EDF" w:rsidRPr="001156C3" w:rsidRDefault="00F83EDF" w:rsidP="00197496">
      <w:pPr>
        <w:pStyle w:val="c1"/>
        <w:spacing w:before="0" w:beforeAutospacing="0" w:after="0" w:afterAutospacing="0"/>
        <w:rPr>
          <w:rFonts w:ascii="Arial" w:hAnsi="Arial" w:cs="Arial"/>
          <w:sz w:val="22"/>
          <w:szCs w:val="22"/>
          <w:highlight w:val="lightGray"/>
        </w:rPr>
      </w:pPr>
    </w:p>
    <w:p w14:paraId="597350F4" w14:textId="7B6FB3B6" w:rsidR="00197496" w:rsidRPr="001156C3" w:rsidRDefault="00197496" w:rsidP="00197496">
      <w:pPr>
        <w:pStyle w:val="c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156C3">
        <w:rPr>
          <w:rFonts w:ascii="Arial" w:hAnsi="Arial" w:cs="Arial"/>
          <w:sz w:val="22"/>
          <w:szCs w:val="22"/>
        </w:rPr>
        <w:t xml:space="preserve">Številka: </w:t>
      </w:r>
      <w:r w:rsidR="00460A8C" w:rsidRPr="001156C3">
        <w:rPr>
          <w:rFonts w:ascii="Arial" w:hAnsi="Arial" w:cs="Arial"/>
          <w:sz w:val="22"/>
          <w:szCs w:val="22"/>
        </w:rPr>
        <w:t>350-0022/2021</w:t>
      </w:r>
    </w:p>
    <w:tbl>
      <w:tblPr>
        <w:tblpPr w:leftFromText="141" w:rightFromText="141" w:vertAnchor="text" w:horzAnchor="margin" w:tblpXSpec="right" w:tblpY="118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</w:tblGrid>
      <w:tr w:rsidR="0074206F" w:rsidRPr="001156C3" w14:paraId="131E1994" w14:textId="77777777" w:rsidTr="0074206F">
        <w:trPr>
          <w:trHeight w:val="1092"/>
          <w:tblCellSpacing w:w="0" w:type="dxa"/>
        </w:trPr>
        <w:tc>
          <w:tcPr>
            <w:tcW w:w="3268" w:type="dxa"/>
            <w:vAlign w:val="center"/>
          </w:tcPr>
          <w:p w14:paraId="205E17C3" w14:textId="4DD3E179" w:rsidR="0074206F" w:rsidRPr="001156C3" w:rsidRDefault="0074206F" w:rsidP="0074206F">
            <w:pPr>
              <w:pStyle w:val="p2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156C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156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156C3">
              <w:rPr>
                <w:rFonts w:ascii="Arial" w:hAnsi="Arial" w:cs="Arial"/>
                <w:b/>
                <w:sz w:val="22"/>
                <w:szCs w:val="22"/>
              </w:rPr>
              <w:t xml:space="preserve"> mag. Gregor Macedoni</w:t>
            </w:r>
          </w:p>
          <w:p w14:paraId="54C259BF" w14:textId="77777777" w:rsidR="0074206F" w:rsidRPr="001156C3" w:rsidRDefault="0074206F" w:rsidP="0074206F">
            <w:pPr>
              <w:pStyle w:val="p2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6C3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  <w:p w14:paraId="3EF9E049" w14:textId="54C5D8D7" w:rsidR="0074206F" w:rsidRPr="001156C3" w:rsidRDefault="0074206F" w:rsidP="0074206F">
            <w:pPr>
              <w:pStyle w:val="p2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156C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D1E3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156C3">
              <w:rPr>
                <w:rFonts w:ascii="Arial" w:hAnsi="Arial" w:cs="Arial"/>
                <w:b/>
                <w:sz w:val="22"/>
                <w:szCs w:val="22"/>
              </w:rPr>
              <w:t xml:space="preserve"> Mestne občine Novo mesto</w:t>
            </w:r>
          </w:p>
        </w:tc>
      </w:tr>
    </w:tbl>
    <w:p w14:paraId="37F58EDC" w14:textId="35CCEC3D" w:rsidR="00197496" w:rsidRPr="001156C3" w:rsidRDefault="00197496" w:rsidP="00197496">
      <w:pPr>
        <w:pStyle w:val="c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4B1A">
        <w:rPr>
          <w:rFonts w:ascii="Arial" w:hAnsi="Arial" w:cs="Arial"/>
          <w:sz w:val="22"/>
          <w:szCs w:val="22"/>
        </w:rPr>
        <w:t xml:space="preserve">Novo mesto, dne </w:t>
      </w:r>
      <w:r w:rsidR="000F4B1A" w:rsidRPr="000F4B1A">
        <w:rPr>
          <w:rFonts w:ascii="Arial" w:hAnsi="Arial" w:cs="Arial"/>
          <w:sz w:val="22"/>
          <w:szCs w:val="22"/>
        </w:rPr>
        <w:t>24</w:t>
      </w:r>
      <w:r w:rsidR="00C36512" w:rsidRPr="000F4B1A">
        <w:rPr>
          <w:rFonts w:ascii="Arial" w:hAnsi="Arial" w:cs="Arial"/>
          <w:sz w:val="22"/>
          <w:szCs w:val="22"/>
        </w:rPr>
        <w:t xml:space="preserve">. </w:t>
      </w:r>
      <w:r w:rsidR="00460A8C" w:rsidRPr="000F4B1A">
        <w:rPr>
          <w:rFonts w:ascii="Arial" w:hAnsi="Arial" w:cs="Arial"/>
          <w:sz w:val="22"/>
          <w:szCs w:val="22"/>
        </w:rPr>
        <w:t>8</w:t>
      </w:r>
      <w:r w:rsidR="00C36512" w:rsidRPr="000F4B1A">
        <w:rPr>
          <w:rFonts w:ascii="Arial" w:hAnsi="Arial" w:cs="Arial"/>
          <w:sz w:val="22"/>
          <w:szCs w:val="22"/>
        </w:rPr>
        <w:t>. 202</w:t>
      </w:r>
      <w:r w:rsidR="00460A8C" w:rsidRPr="000F4B1A">
        <w:rPr>
          <w:rFonts w:ascii="Arial" w:hAnsi="Arial" w:cs="Arial"/>
          <w:sz w:val="22"/>
          <w:szCs w:val="22"/>
        </w:rPr>
        <w:t>2</w:t>
      </w:r>
    </w:p>
    <w:p w14:paraId="58D1C380" w14:textId="77777777" w:rsidR="0066220D" w:rsidRPr="001156C3" w:rsidRDefault="0066220D" w:rsidP="00197496">
      <w:pPr>
        <w:pStyle w:val="c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245F825" w14:textId="77777777" w:rsidR="0066220D" w:rsidRPr="001156C3" w:rsidRDefault="0066220D" w:rsidP="00197496">
      <w:pPr>
        <w:pStyle w:val="c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4D5378" w14:textId="77777777" w:rsidR="00197496" w:rsidRPr="001156C3" w:rsidRDefault="00197496" w:rsidP="00197496">
      <w:pPr>
        <w:rPr>
          <w:rFonts w:ascii="Arial" w:hAnsi="Arial" w:cs="Arial"/>
        </w:rPr>
      </w:pPr>
    </w:p>
    <w:p w14:paraId="64675A6B" w14:textId="77777777" w:rsidR="00197496" w:rsidRPr="001156C3" w:rsidRDefault="00197496">
      <w:pPr>
        <w:rPr>
          <w:rFonts w:ascii="Arial" w:hAnsi="Arial" w:cs="Arial"/>
        </w:rPr>
      </w:pPr>
    </w:p>
    <w:sectPr w:rsidR="00197496" w:rsidRPr="001156C3" w:rsidSect="00FD5B67">
      <w:headerReference w:type="default" r:id="rId12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D967" w14:textId="77777777" w:rsidR="00774910" w:rsidRDefault="00774910">
      <w:pPr>
        <w:spacing w:after="0" w:line="240" w:lineRule="auto"/>
      </w:pPr>
      <w:r>
        <w:separator/>
      </w:r>
    </w:p>
  </w:endnote>
  <w:endnote w:type="continuationSeparator" w:id="0">
    <w:p w14:paraId="474BFE1B" w14:textId="77777777" w:rsidR="00774910" w:rsidRDefault="0077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93C7" w14:textId="77777777" w:rsidR="00774910" w:rsidRDefault="00774910">
      <w:pPr>
        <w:spacing w:after="0" w:line="240" w:lineRule="auto"/>
      </w:pPr>
      <w:r>
        <w:separator/>
      </w:r>
    </w:p>
  </w:footnote>
  <w:footnote w:type="continuationSeparator" w:id="0">
    <w:p w14:paraId="0E85C6A0" w14:textId="77777777" w:rsidR="00774910" w:rsidRDefault="0077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2185" w14:textId="77777777" w:rsidR="005255EC" w:rsidRDefault="000000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25B1"/>
    <w:multiLevelType w:val="singleLevel"/>
    <w:tmpl w:val="C00061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11694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96"/>
    <w:rsid w:val="00000155"/>
    <w:rsid w:val="000155AF"/>
    <w:rsid w:val="000204C4"/>
    <w:rsid w:val="00072CC8"/>
    <w:rsid w:val="000D213E"/>
    <w:rsid w:val="000F4353"/>
    <w:rsid w:val="000F4B1A"/>
    <w:rsid w:val="001066E7"/>
    <w:rsid w:val="00112259"/>
    <w:rsid w:val="001156C3"/>
    <w:rsid w:val="00137601"/>
    <w:rsid w:val="0017710D"/>
    <w:rsid w:val="001915C8"/>
    <w:rsid w:val="00197496"/>
    <w:rsid w:val="001A754B"/>
    <w:rsid w:val="001D61FE"/>
    <w:rsid w:val="001E5F47"/>
    <w:rsid w:val="00205233"/>
    <w:rsid w:val="00222EE7"/>
    <w:rsid w:val="00276836"/>
    <w:rsid w:val="00277C0B"/>
    <w:rsid w:val="00293F8B"/>
    <w:rsid w:val="00296ED6"/>
    <w:rsid w:val="002C12CC"/>
    <w:rsid w:val="002D3147"/>
    <w:rsid w:val="00300347"/>
    <w:rsid w:val="00326990"/>
    <w:rsid w:val="003747E2"/>
    <w:rsid w:val="003926E8"/>
    <w:rsid w:val="00392F3F"/>
    <w:rsid w:val="003E3150"/>
    <w:rsid w:val="00457A85"/>
    <w:rsid w:val="00460A8C"/>
    <w:rsid w:val="004659FB"/>
    <w:rsid w:val="00465B42"/>
    <w:rsid w:val="004A0EE3"/>
    <w:rsid w:val="004B0CA3"/>
    <w:rsid w:val="004C5CFB"/>
    <w:rsid w:val="005113E5"/>
    <w:rsid w:val="00522148"/>
    <w:rsid w:val="005A0BA0"/>
    <w:rsid w:val="005B2EC3"/>
    <w:rsid w:val="005D3666"/>
    <w:rsid w:val="005F5F30"/>
    <w:rsid w:val="00603B48"/>
    <w:rsid w:val="00616CDD"/>
    <w:rsid w:val="00641429"/>
    <w:rsid w:val="0066220D"/>
    <w:rsid w:val="006C2A36"/>
    <w:rsid w:val="006F220F"/>
    <w:rsid w:val="006F7D3B"/>
    <w:rsid w:val="00724823"/>
    <w:rsid w:val="0074206F"/>
    <w:rsid w:val="00774910"/>
    <w:rsid w:val="007A7FBF"/>
    <w:rsid w:val="007D4AAC"/>
    <w:rsid w:val="007F6413"/>
    <w:rsid w:val="00804270"/>
    <w:rsid w:val="00804CCC"/>
    <w:rsid w:val="00813EBE"/>
    <w:rsid w:val="008309CB"/>
    <w:rsid w:val="008A2952"/>
    <w:rsid w:val="008C19E1"/>
    <w:rsid w:val="008C1E54"/>
    <w:rsid w:val="009024DF"/>
    <w:rsid w:val="00925AC0"/>
    <w:rsid w:val="009D1E38"/>
    <w:rsid w:val="009D4377"/>
    <w:rsid w:val="00A075E0"/>
    <w:rsid w:val="00A33843"/>
    <w:rsid w:val="00A351C1"/>
    <w:rsid w:val="00A6228A"/>
    <w:rsid w:val="00A938EB"/>
    <w:rsid w:val="00B3486E"/>
    <w:rsid w:val="00B9284C"/>
    <w:rsid w:val="00BF5CAA"/>
    <w:rsid w:val="00C17235"/>
    <w:rsid w:val="00C36512"/>
    <w:rsid w:val="00CC613C"/>
    <w:rsid w:val="00CE1458"/>
    <w:rsid w:val="00CE57D7"/>
    <w:rsid w:val="00D03E79"/>
    <w:rsid w:val="00D070CB"/>
    <w:rsid w:val="00D126DC"/>
    <w:rsid w:val="00D31809"/>
    <w:rsid w:val="00D7356E"/>
    <w:rsid w:val="00D84BC1"/>
    <w:rsid w:val="00D90C54"/>
    <w:rsid w:val="00DC0592"/>
    <w:rsid w:val="00E1690B"/>
    <w:rsid w:val="00E37B69"/>
    <w:rsid w:val="00E5201E"/>
    <w:rsid w:val="00E668A0"/>
    <w:rsid w:val="00E71237"/>
    <w:rsid w:val="00E917FC"/>
    <w:rsid w:val="00E953C3"/>
    <w:rsid w:val="00ED3549"/>
    <w:rsid w:val="00EE42B7"/>
    <w:rsid w:val="00EF3636"/>
    <w:rsid w:val="00F15D93"/>
    <w:rsid w:val="00F435F5"/>
    <w:rsid w:val="00F83EDF"/>
    <w:rsid w:val="00FC0DC4"/>
    <w:rsid w:val="00FD5B6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5236"/>
  <w15:docId w15:val="{BA623665-9F26-46C4-A401-AD851367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">
    <w:name w:val="p"/>
    <w:basedOn w:val="Navaden"/>
    <w:rsid w:val="001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">
    <w:name w:val="t"/>
    <w:basedOn w:val="Navaden"/>
    <w:rsid w:val="001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4">
    <w:name w:val="h4"/>
    <w:basedOn w:val="Navaden"/>
    <w:rsid w:val="001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1">
    <w:name w:val="c1"/>
    <w:basedOn w:val="Navaden"/>
    <w:rsid w:val="001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2">
    <w:name w:val="p2"/>
    <w:basedOn w:val="Navaden"/>
    <w:rsid w:val="001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9749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97496"/>
    <w:rPr>
      <w:rFonts w:ascii="Arial Narrow" w:eastAsia="Times New Roman" w:hAnsi="Arial Narrow" w:cs="Times New Roman"/>
      <w:sz w:val="24"/>
      <w:szCs w:val="20"/>
      <w:lang w:eastAsia="sl-SI"/>
    </w:rPr>
  </w:style>
  <w:style w:type="character" w:styleId="Hiperpovezava">
    <w:name w:val="Hyperlink"/>
    <w:rsid w:val="0019749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1974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974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9749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2A36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813E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813EB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6512"/>
    <w:rPr>
      <w:color w:val="605E5C"/>
      <w:shd w:val="clear" w:color="auto" w:fill="E1DFDD"/>
    </w:rPr>
  </w:style>
  <w:style w:type="paragraph" w:customStyle="1" w:styleId="BodyText21">
    <w:name w:val="Body Text 21"/>
    <w:basedOn w:val="Navaden"/>
    <w:rsid w:val="00FD5B67"/>
    <w:pPr>
      <w:widowControl w:val="0"/>
      <w:spacing w:after="0" w:line="240" w:lineRule="auto"/>
      <w:ind w:firstLine="142"/>
      <w:jc w:val="both"/>
    </w:pPr>
    <w:rPr>
      <w:rFonts w:ascii="Arial" w:eastAsia="Times New Roman" w:hAnsi="Arial" w:cs="Times New Roman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E71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mesto.si/prostorski-portal/202108251012503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mesto.si/postopki/uradne-objav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stna.obcina@novomest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omesto.si/prostorski-port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irenazaletelj</dc:creator>
  <cp:lastModifiedBy>MONM - Katja Mihelič</cp:lastModifiedBy>
  <cp:revision>7</cp:revision>
  <cp:lastPrinted>2022-08-24T12:46:00Z</cp:lastPrinted>
  <dcterms:created xsi:type="dcterms:W3CDTF">2022-08-19T11:50:00Z</dcterms:created>
  <dcterms:modified xsi:type="dcterms:W3CDTF">2022-08-24T12:47:00Z</dcterms:modified>
</cp:coreProperties>
</file>