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628"/>
      </w:tblGrid>
      <w:tr w:rsidR="00867BA8" w:rsidTr="00867BA8">
        <w:tc>
          <w:tcPr>
            <w:tcW w:w="2552" w:type="dxa"/>
            <w:tcBorders>
              <w:top w:val="single" w:sz="4" w:space="0" w:color="auto"/>
              <w:left w:val="single" w:sz="4" w:space="0" w:color="auto"/>
              <w:bottom w:val="single" w:sz="4" w:space="0" w:color="auto"/>
              <w:right w:val="single" w:sz="4" w:space="0" w:color="auto"/>
            </w:tcBorders>
            <w:shd w:val="clear" w:color="auto" w:fill="EEECE1"/>
            <w:hideMark/>
          </w:tcPr>
          <w:p w:rsidR="00867BA8" w:rsidRDefault="00867BA8">
            <w:pPr>
              <w:tabs>
                <w:tab w:val="left" w:pos="1362"/>
              </w:tabs>
              <w:rPr>
                <w:rFonts w:ascii="Arial" w:hAnsi="Arial" w:cs="Arial"/>
                <w:b/>
                <w:szCs w:val="22"/>
              </w:rPr>
            </w:pPr>
            <w:r>
              <w:rPr>
                <w:rFonts w:ascii="Arial" w:hAnsi="Arial" w:cs="Arial"/>
                <w:b/>
                <w:szCs w:val="22"/>
              </w:rPr>
              <w:t xml:space="preserve">Ponudnik </w:t>
            </w:r>
          </w:p>
          <w:p w:rsidR="00867BA8" w:rsidRDefault="00867BA8">
            <w:pPr>
              <w:tabs>
                <w:tab w:val="left" w:pos="1362"/>
              </w:tabs>
              <w:rPr>
                <w:rFonts w:ascii="Arial" w:hAnsi="Arial" w:cs="Arial"/>
                <w:i/>
                <w:sz w:val="20"/>
                <w:szCs w:val="20"/>
              </w:rPr>
            </w:pPr>
            <w:r>
              <w:rPr>
                <w:rFonts w:ascii="Arial" w:hAnsi="Arial" w:cs="Arial"/>
                <w:i/>
                <w:sz w:val="20"/>
                <w:szCs w:val="20"/>
              </w:rPr>
              <w:t>(naziv ponudnika)</w:t>
            </w:r>
            <w:r>
              <w:rPr>
                <w:rFonts w:ascii="Arial" w:hAnsi="Arial" w:cs="Arial"/>
                <w:i/>
                <w:sz w:val="20"/>
                <w:szCs w:val="20"/>
              </w:rPr>
              <w:tab/>
            </w:r>
          </w:p>
        </w:tc>
        <w:tc>
          <w:tcPr>
            <w:tcW w:w="6628" w:type="dxa"/>
            <w:tcBorders>
              <w:top w:val="single" w:sz="4" w:space="0" w:color="auto"/>
              <w:left w:val="single" w:sz="4" w:space="0" w:color="auto"/>
              <w:bottom w:val="single" w:sz="4" w:space="0" w:color="auto"/>
              <w:right w:val="single" w:sz="4" w:space="0" w:color="auto"/>
            </w:tcBorders>
          </w:tcPr>
          <w:p w:rsidR="00867BA8" w:rsidRDefault="00867BA8">
            <w:pPr>
              <w:rPr>
                <w:rFonts w:ascii="Arial" w:hAnsi="Arial" w:cs="Arial"/>
                <w:szCs w:val="22"/>
              </w:rPr>
            </w:pPr>
          </w:p>
          <w:p w:rsidR="00867BA8" w:rsidRDefault="00867BA8">
            <w:pPr>
              <w:rPr>
                <w:rFonts w:ascii="Arial" w:hAnsi="Arial" w:cs="Arial"/>
                <w:szCs w:val="22"/>
              </w:rPr>
            </w:pPr>
          </w:p>
        </w:tc>
      </w:tr>
      <w:tr w:rsidR="00867BA8" w:rsidTr="00867BA8">
        <w:tc>
          <w:tcPr>
            <w:tcW w:w="2552" w:type="dxa"/>
            <w:tcBorders>
              <w:top w:val="single" w:sz="4" w:space="0" w:color="auto"/>
              <w:left w:val="single" w:sz="4" w:space="0" w:color="auto"/>
              <w:bottom w:val="single" w:sz="4" w:space="0" w:color="auto"/>
              <w:right w:val="single" w:sz="4" w:space="0" w:color="auto"/>
            </w:tcBorders>
            <w:shd w:val="clear" w:color="auto" w:fill="EEECE1"/>
            <w:hideMark/>
          </w:tcPr>
          <w:p w:rsidR="00867BA8" w:rsidRDefault="00867BA8">
            <w:pPr>
              <w:rPr>
                <w:rFonts w:ascii="Arial" w:hAnsi="Arial" w:cs="Arial"/>
                <w:b/>
                <w:szCs w:val="22"/>
              </w:rPr>
            </w:pPr>
            <w:r>
              <w:rPr>
                <w:rFonts w:ascii="Arial" w:hAnsi="Arial" w:cs="Arial"/>
                <w:b/>
                <w:szCs w:val="22"/>
              </w:rPr>
              <w:t>Sedež ponudnika</w:t>
            </w:r>
          </w:p>
        </w:tc>
        <w:tc>
          <w:tcPr>
            <w:tcW w:w="6628" w:type="dxa"/>
            <w:tcBorders>
              <w:top w:val="single" w:sz="4" w:space="0" w:color="auto"/>
              <w:left w:val="single" w:sz="4" w:space="0" w:color="auto"/>
              <w:bottom w:val="single" w:sz="4" w:space="0" w:color="auto"/>
              <w:right w:val="single" w:sz="4" w:space="0" w:color="auto"/>
            </w:tcBorders>
          </w:tcPr>
          <w:p w:rsidR="00867BA8" w:rsidRDefault="00867BA8">
            <w:pPr>
              <w:rPr>
                <w:rFonts w:ascii="Arial" w:hAnsi="Arial" w:cs="Arial"/>
                <w:szCs w:val="22"/>
              </w:rPr>
            </w:pPr>
          </w:p>
          <w:p w:rsidR="00867BA8" w:rsidRDefault="00867BA8">
            <w:pPr>
              <w:rPr>
                <w:rFonts w:ascii="Arial" w:hAnsi="Arial" w:cs="Arial"/>
                <w:szCs w:val="22"/>
              </w:rPr>
            </w:pPr>
          </w:p>
        </w:tc>
      </w:tr>
    </w:tbl>
    <w:p w:rsidR="00867BA8" w:rsidRDefault="00867BA8" w:rsidP="00867BA8">
      <w:pPr>
        <w:ind w:left="720"/>
        <w:rPr>
          <w:rFonts w:ascii="Arial" w:hAnsi="Arial" w:cs="Arial"/>
          <w:szCs w:val="22"/>
        </w:rPr>
      </w:pPr>
    </w:p>
    <w:p w:rsidR="00867BA8" w:rsidRDefault="00867BA8" w:rsidP="00867BA8">
      <w:pPr>
        <w:ind w:left="720"/>
        <w:rPr>
          <w:rFonts w:ascii="Arial" w:hAnsi="Arial" w:cs="Arial"/>
          <w:szCs w:val="22"/>
        </w:rPr>
      </w:pPr>
    </w:p>
    <w:p w:rsidR="00867BA8" w:rsidRDefault="00867BA8" w:rsidP="00867BA8">
      <w:pPr>
        <w:jc w:val="both"/>
        <w:rPr>
          <w:rFonts w:ascii="Arial" w:hAnsi="Arial" w:cs="Arial"/>
          <w:szCs w:val="22"/>
        </w:rPr>
      </w:pPr>
      <w:r>
        <w:rPr>
          <w:rFonts w:ascii="Arial" w:hAnsi="Arial" w:cs="Arial"/>
          <w:szCs w:val="22"/>
        </w:rPr>
        <w:t xml:space="preserve">Na podlagi vašega povabila k oddaji ponudbe za izvedbo naročila, vam dajemo naslednjo ponudbo: </w:t>
      </w:r>
    </w:p>
    <w:p w:rsidR="00867BA8" w:rsidRDefault="00867BA8" w:rsidP="00867BA8">
      <w:pPr>
        <w:ind w:left="720"/>
        <w:rPr>
          <w:rFonts w:ascii="Arial" w:hAnsi="Arial" w:cs="Arial"/>
          <w:b/>
          <w:szCs w:val="22"/>
        </w:rPr>
      </w:pPr>
    </w:p>
    <w:p w:rsidR="00867BA8" w:rsidRDefault="00867BA8" w:rsidP="00867BA8">
      <w:pPr>
        <w:ind w:left="720"/>
        <w:rPr>
          <w:rFonts w:ascii="Arial" w:hAnsi="Arial" w:cs="Arial"/>
          <w:b/>
          <w:szCs w:val="22"/>
        </w:rPr>
      </w:pPr>
    </w:p>
    <w:p w:rsidR="00867BA8" w:rsidRDefault="00867BA8" w:rsidP="00867BA8">
      <w:pPr>
        <w:ind w:left="720"/>
        <w:jc w:val="center"/>
        <w:rPr>
          <w:rFonts w:ascii="Arial" w:hAnsi="Arial" w:cs="Arial"/>
          <w:b/>
          <w:szCs w:val="22"/>
        </w:rPr>
      </w:pPr>
      <w:r>
        <w:rPr>
          <w:rFonts w:ascii="Arial" w:hAnsi="Arial" w:cs="Arial"/>
          <w:b/>
          <w:szCs w:val="22"/>
        </w:rPr>
        <w:t>PONUDBA, št. _________________________________</w:t>
      </w:r>
    </w:p>
    <w:p w:rsidR="00867BA8" w:rsidRDefault="00867BA8" w:rsidP="00867BA8">
      <w:pPr>
        <w:ind w:left="720"/>
        <w:rPr>
          <w:rFonts w:ascii="Arial" w:hAnsi="Arial" w:cs="Arial"/>
          <w:szCs w:val="22"/>
        </w:rPr>
      </w:pPr>
    </w:p>
    <w:p w:rsidR="00867BA8" w:rsidRDefault="00867BA8" w:rsidP="00867BA8">
      <w:pPr>
        <w:rPr>
          <w:rFonts w:ascii="Arial" w:hAnsi="Arial" w:cs="Arial"/>
          <w:b/>
          <w:szCs w:val="22"/>
        </w:rPr>
      </w:pPr>
      <w:r>
        <w:rPr>
          <w:rFonts w:ascii="Arial" w:hAnsi="Arial" w:cs="Arial"/>
          <w:b/>
          <w:szCs w:val="22"/>
        </w:rPr>
        <w:t xml:space="preserve">I. PODATKI O PONUDNIKU: </w:t>
      </w:r>
    </w:p>
    <w:p w:rsidR="00867BA8" w:rsidRDefault="00867BA8" w:rsidP="00867BA8">
      <w:pPr>
        <w:ind w:left="720"/>
        <w:rPr>
          <w:rFonts w:ascii="Arial" w:hAnsi="Arial" w:cs="Arial"/>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4"/>
        <w:gridCol w:w="5276"/>
      </w:tblGrid>
      <w:tr w:rsidR="00867BA8" w:rsidTr="00867BA8">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tcPr>
          <w:p w:rsidR="00867BA8" w:rsidRDefault="00867BA8">
            <w:pPr>
              <w:spacing w:line="264" w:lineRule="auto"/>
              <w:rPr>
                <w:rFonts w:ascii="Arial" w:hAnsi="Arial" w:cs="Arial"/>
                <w:szCs w:val="22"/>
              </w:rPr>
            </w:pPr>
            <w:r>
              <w:rPr>
                <w:rFonts w:ascii="Arial" w:hAnsi="Arial" w:cs="Arial"/>
                <w:szCs w:val="22"/>
              </w:rPr>
              <w:t>naziv ponudnika</w:t>
            </w:r>
          </w:p>
          <w:p w:rsidR="00867BA8" w:rsidRDefault="00867BA8">
            <w:pPr>
              <w:spacing w:line="264" w:lineRule="auto"/>
              <w:rPr>
                <w:rFonts w:ascii="Arial" w:hAnsi="Arial" w:cs="Arial"/>
                <w:szCs w:val="22"/>
              </w:rPr>
            </w:pPr>
          </w:p>
        </w:tc>
        <w:tc>
          <w:tcPr>
            <w:tcW w:w="5276" w:type="dxa"/>
            <w:tcBorders>
              <w:top w:val="single" w:sz="4" w:space="0" w:color="auto"/>
              <w:left w:val="single" w:sz="4" w:space="0" w:color="auto"/>
              <w:bottom w:val="single" w:sz="4" w:space="0" w:color="auto"/>
              <w:right w:val="single" w:sz="4" w:space="0" w:color="auto"/>
            </w:tcBorders>
            <w:vAlign w:val="center"/>
          </w:tcPr>
          <w:p w:rsidR="00867BA8" w:rsidRDefault="00867BA8">
            <w:pPr>
              <w:spacing w:line="264" w:lineRule="auto"/>
              <w:jc w:val="both"/>
              <w:rPr>
                <w:rFonts w:ascii="Arial" w:hAnsi="Arial" w:cs="Arial"/>
                <w:szCs w:val="22"/>
              </w:rPr>
            </w:pPr>
          </w:p>
        </w:tc>
      </w:tr>
      <w:tr w:rsidR="00867BA8" w:rsidTr="00867BA8">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tcPr>
          <w:p w:rsidR="00867BA8" w:rsidRDefault="00867BA8">
            <w:pPr>
              <w:spacing w:line="264" w:lineRule="auto"/>
              <w:rPr>
                <w:rFonts w:ascii="Arial" w:hAnsi="Arial" w:cs="Arial"/>
                <w:szCs w:val="22"/>
              </w:rPr>
            </w:pPr>
            <w:r>
              <w:rPr>
                <w:rFonts w:ascii="Arial" w:hAnsi="Arial" w:cs="Arial"/>
                <w:szCs w:val="22"/>
              </w:rPr>
              <w:t>naslov</w:t>
            </w:r>
          </w:p>
          <w:p w:rsidR="00867BA8" w:rsidRDefault="00867BA8">
            <w:pPr>
              <w:spacing w:line="264" w:lineRule="auto"/>
              <w:rPr>
                <w:rFonts w:ascii="Arial" w:hAnsi="Arial" w:cs="Arial"/>
                <w:szCs w:val="22"/>
              </w:rPr>
            </w:pPr>
          </w:p>
        </w:tc>
        <w:tc>
          <w:tcPr>
            <w:tcW w:w="5276" w:type="dxa"/>
            <w:tcBorders>
              <w:top w:val="single" w:sz="4" w:space="0" w:color="auto"/>
              <w:left w:val="single" w:sz="4" w:space="0" w:color="auto"/>
              <w:bottom w:val="single" w:sz="4" w:space="0" w:color="auto"/>
              <w:right w:val="single" w:sz="4" w:space="0" w:color="auto"/>
            </w:tcBorders>
            <w:vAlign w:val="center"/>
          </w:tcPr>
          <w:p w:rsidR="00867BA8" w:rsidRDefault="00867BA8">
            <w:pPr>
              <w:spacing w:line="264" w:lineRule="auto"/>
              <w:jc w:val="both"/>
              <w:rPr>
                <w:rFonts w:ascii="Arial" w:hAnsi="Arial" w:cs="Arial"/>
                <w:szCs w:val="22"/>
              </w:rPr>
            </w:pPr>
          </w:p>
        </w:tc>
      </w:tr>
      <w:tr w:rsidR="00867BA8" w:rsidTr="00867BA8">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tcPr>
          <w:p w:rsidR="00867BA8" w:rsidRDefault="00867BA8">
            <w:pPr>
              <w:spacing w:line="264" w:lineRule="auto"/>
              <w:rPr>
                <w:rFonts w:ascii="Arial" w:hAnsi="Arial" w:cs="Arial"/>
                <w:szCs w:val="22"/>
              </w:rPr>
            </w:pPr>
            <w:r>
              <w:rPr>
                <w:rFonts w:ascii="Arial" w:hAnsi="Arial" w:cs="Arial"/>
                <w:szCs w:val="22"/>
              </w:rPr>
              <w:t>poštna številka in pošta</w:t>
            </w:r>
          </w:p>
          <w:p w:rsidR="00867BA8" w:rsidRDefault="00867BA8">
            <w:pPr>
              <w:spacing w:line="264" w:lineRule="auto"/>
              <w:rPr>
                <w:rFonts w:ascii="Arial" w:hAnsi="Arial" w:cs="Arial"/>
                <w:szCs w:val="22"/>
              </w:rPr>
            </w:pPr>
          </w:p>
        </w:tc>
        <w:tc>
          <w:tcPr>
            <w:tcW w:w="5276" w:type="dxa"/>
            <w:tcBorders>
              <w:top w:val="single" w:sz="4" w:space="0" w:color="auto"/>
              <w:left w:val="single" w:sz="4" w:space="0" w:color="auto"/>
              <w:bottom w:val="single" w:sz="4" w:space="0" w:color="auto"/>
              <w:right w:val="single" w:sz="4" w:space="0" w:color="auto"/>
            </w:tcBorders>
            <w:vAlign w:val="center"/>
          </w:tcPr>
          <w:p w:rsidR="00867BA8" w:rsidRDefault="00867BA8">
            <w:pPr>
              <w:spacing w:line="264" w:lineRule="auto"/>
              <w:jc w:val="both"/>
              <w:rPr>
                <w:rFonts w:ascii="Arial" w:hAnsi="Arial" w:cs="Arial"/>
                <w:szCs w:val="22"/>
              </w:rPr>
            </w:pPr>
          </w:p>
        </w:tc>
      </w:tr>
      <w:tr w:rsidR="00867BA8" w:rsidTr="00867BA8">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hideMark/>
          </w:tcPr>
          <w:p w:rsidR="00867BA8" w:rsidRDefault="00867BA8">
            <w:pPr>
              <w:spacing w:line="264" w:lineRule="auto"/>
              <w:rPr>
                <w:rFonts w:ascii="Arial" w:hAnsi="Arial" w:cs="Arial"/>
                <w:szCs w:val="22"/>
              </w:rPr>
            </w:pPr>
            <w:r>
              <w:rPr>
                <w:rFonts w:ascii="Arial" w:hAnsi="Arial" w:cs="Arial"/>
                <w:szCs w:val="22"/>
              </w:rPr>
              <w:t>telefon</w:t>
            </w:r>
          </w:p>
        </w:tc>
        <w:tc>
          <w:tcPr>
            <w:tcW w:w="5276" w:type="dxa"/>
            <w:tcBorders>
              <w:top w:val="single" w:sz="4" w:space="0" w:color="auto"/>
              <w:left w:val="single" w:sz="4" w:space="0" w:color="auto"/>
              <w:bottom w:val="single" w:sz="4" w:space="0" w:color="auto"/>
              <w:right w:val="single" w:sz="4" w:space="0" w:color="auto"/>
            </w:tcBorders>
            <w:vAlign w:val="center"/>
          </w:tcPr>
          <w:p w:rsidR="00867BA8" w:rsidRDefault="00867BA8">
            <w:pPr>
              <w:spacing w:line="264" w:lineRule="auto"/>
              <w:jc w:val="both"/>
              <w:rPr>
                <w:rFonts w:ascii="Arial" w:hAnsi="Arial" w:cs="Arial"/>
                <w:szCs w:val="22"/>
              </w:rPr>
            </w:pPr>
          </w:p>
        </w:tc>
      </w:tr>
      <w:tr w:rsidR="00867BA8" w:rsidTr="00867BA8">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hideMark/>
          </w:tcPr>
          <w:p w:rsidR="00867BA8" w:rsidRDefault="00867BA8">
            <w:pPr>
              <w:spacing w:line="264" w:lineRule="auto"/>
              <w:rPr>
                <w:rFonts w:ascii="Arial" w:hAnsi="Arial" w:cs="Arial"/>
                <w:szCs w:val="22"/>
              </w:rPr>
            </w:pPr>
            <w:r>
              <w:rPr>
                <w:rFonts w:ascii="Arial" w:hAnsi="Arial" w:cs="Arial"/>
                <w:szCs w:val="22"/>
              </w:rPr>
              <w:t>telefaks</w:t>
            </w:r>
          </w:p>
        </w:tc>
        <w:tc>
          <w:tcPr>
            <w:tcW w:w="5276" w:type="dxa"/>
            <w:tcBorders>
              <w:top w:val="single" w:sz="4" w:space="0" w:color="auto"/>
              <w:left w:val="single" w:sz="4" w:space="0" w:color="auto"/>
              <w:bottom w:val="single" w:sz="4" w:space="0" w:color="auto"/>
              <w:right w:val="single" w:sz="4" w:space="0" w:color="auto"/>
            </w:tcBorders>
            <w:vAlign w:val="center"/>
          </w:tcPr>
          <w:p w:rsidR="00867BA8" w:rsidRDefault="00867BA8">
            <w:pPr>
              <w:spacing w:line="264" w:lineRule="auto"/>
              <w:jc w:val="both"/>
              <w:rPr>
                <w:rFonts w:ascii="Arial" w:hAnsi="Arial" w:cs="Arial"/>
                <w:szCs w:val="22"/>
              </w:rPr>
            </w:pPr>
          </w:p>
        </w:tc>
      </w:tr>
      <w:tr w:rsidR="00867BA8" w:rsidTr="00867BA8">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hideMark/>
          </w:tcPr>
          <w:p w:rsidR="00867BA8" w:rsidRDefault="00867BA8">
            <w:pPr>
              <w:spacing w:line="264" w:lineRule="auto"/>
              <w:rPr>
                <w:rFonts w:ascii="Arial" w:hAnsi="Arial" w:cs="Arial"/>
                <w:szCs w:val="22"/>
              </w:rPr>
            </w:pPr>
            <w:r>
              <w:rPr>
                <w:rFonts w:ascii="Arial" w:hAnsi="Arial" w:cs="Arial"/>
                <w:szCs w:val="22"/>
              </w:rPr>
              <w:t>elektronska pošta</w:t>
            </w:r>
          </w:p>
        </w:tc>
        <w:tc>
          <w:tcPr>
            <w:tcW w:w="5276" w:type="dxa"/>
            <w:tcBorders>
              <w:top w:val="single" w:sz="4" w:space="0" w:color="auto"/>
              <w:left w:val="single" w:sz="4" w:space="0" w:color="auto"/>
              <w:bottom w:val="single" w:sz="4" w:space="0" w:color="auto"/>
              <w:right w:val="single" w:sz="4" w:space="0" w:color="auto"/>
            </w:tcBorders>
            <w:vAlign w:val="center"/>
          </w:tcPr>
          <w:p w:rsidR="00867BA8" w:rsidRDefault="00867BA8">
            <w:pPr>
              <w:spacing w:line="264" w:lineRule="auto"/>
              <w:jc w:val="both"/>
              <w:rPr>
                <w:rFonts w:ascii="Arial" w:hAnsi="Arial" w:cs="Arial"/>
                <w:szCs w:val="22"/>
              </w:rPr>
            </w:pPr>
          </w:p>
        </w:tc>
      </w:tr>
      <w:tr w:rsidR="00867BA8" w:rsidTr="00867BA8">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hideMark/>
          </w:tcPr>
          <w:p w:rsidR="00867BA8" w:rsidRDefault="00867BA8">
            <w:pPr>
              <w:spacing w:line="264" w:lineRule="auto"/>
              <w:rPr>
                <w:rFonts w:ascii="Arial" w:hAnsi="Arial" w:cs="Arial"/>
                <w:szCs w:val="22"/>
              </w:rPr>
            </w:pPr>
            <w:r>
              <w:rPr>
                <w:rFonts w:ascii="Arial" w:hAnsi="Arial" w:cs="Arial"/>
                <w:szCs w:val="22"/>
              </w:rPr>
              <w:t>matična številka</w:t>
            </w:r>
          </w:p>
        </w:tc>
        <w:tc>
          <w:tcPr>
            <w:tcW w:w="5276" w:type="dxa"/>
            <w:tcBorders>
              <w:top w:val="single" w:sz="4" w:space="0" w:color="auto"/>
              <w:left w:val="single" w:sz="4" w:space="0" w:color="auto"/>
              <w:bottom w:val="single" w:sz="4" w:space="0" w:color="auto"/>
              <w:right w:val="single" w:sz="4" w:space="0" w:color="auto"/>
            </w:tcBorders>
            <w:vAlign w:val="center"/>
          </w:tcPr>
          <w:p w:rsidR="00867BA8" w:rsidRDefault="00867BA8">
            <w:pPr>
              <w:spacing w:line="264" w:lineRule="auto"/>
              <w:jc w:val="both"/>
              <w:rPr>
                <w:rFonts w:ascii="Arial" w:hAnsi="Arial" w:cs="Arial"/>
                <w:szCs w:val="22"/>
              </w:rPr>
            </w:pPr>
          </w:p>
        </w:tc>
      </w:tr>
      <w:tr w:rsidR="00867BA8" w:rsidTr="00867BA8">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hideMark/>
          </w:tcPr>
          <w:p w:rsidR="00867BA8" w:rsidRDefault="00867BA8">
            <w:pPr>
              <w:spacing w:line="264" w:lineRule="auto"/>
              <w:rPr>
                <w:rFonts w:ascii="Arial" w:hAnsi="Arial" w:cs="Arial"/>
                <w:szCs w:val="22"/>
              </w:rPr>
            </w:pPr>
            <w:r>
              <w:rPr>
                <w:rFonts w:ascii="Arial" w:hAnsi="Arial" w:cs="Arial"/>
                <w:szCs w:val="22"/>
              </w:rPr>
              <w:t>ID za DDV</w:t>
            </w:r>
          </w:p>
        </w:tc>
        <w:tc>
          <w:tcPr>
            <w:tcW w:w="5276" w:type="dxa"/>
            <w:tcBorders>
              <w:top w:val="single" w:sz="4" w:space="0" w:color="auto"/>
              <w:left w:val="single" w:sz="4" w:space="0" w:color="auto"/>
              <w:bottom w:val="single" w:sz="4" w:space="0" w:color="auto"/>
              <w:right w:val="single" w:sz="4" w:space="0" w:color="auto"/>
            </w:tcBorders>
            <w:vAlign w:val="center"/>
          </w:tcPr>
          <w:p w:rsidR="00867BA8" w:rsidRDefault="00867BA8">
            <w:pPr>
              <w:spacing w:line="264" w:lineRule="auto"/>
              <w:jc w:val="center"/>
              <w:rPr>
                <w:rFonts w:ascii="Arial" w:hAnsi="Arial" w:cs="Arial"/>
                <w:szCs w:val="22"/>
              </w:rPr>
            </w:pPr>
          </w:p>
        </w:tc>
      </w:tr>
      <w:tr w:rsidR="00867BA8" w:rsidTr="00867BA8">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hideMark/>
          </w:tcPr>
          <w:p w:rsidR="00867BA8" w:rsidRDefault="00867BA8">
            <w:pPr>
              <w:spacing w:line="264" w:lineRule="auto"/>
              <w:rPr>
                <w:rFonts w:ascii="Arial" w:hAnsi="Arial" w:cs="Arial"/>
                <w:szCs w:val="22"/>
              </w:rPr>
            </w:pPr>
            <w:r>
              <w:rPr>
                <w:rFonts w:ascii="Arial" w:hAnsi="Arial" w:cs="Arial"/>
                <w:szCs w:val="22"/>
              </w:rPr>
              <w:t xml:space="preserve">številka transakcijskega računa </w:t>
            </w:r>
          </w:p>
        </w:tc>
        <w:tc>
          <w:tcPr>
            <w:tcW w:w="5276" w:type="dxa"/>
            <w:tcBorders>
              <w:top w:val="single" w:sz="4" w:space="0" w:color="auto"/>
              <w:left w:val="single" w:sz="4" w:space="0" w:color="auto"/>
              <w:bottom w:val="single" w:sz="4" w:space="0" w:color="auto"/>
              <w:right w:val="single" w:sz="4" w:space="0" w:color="auto"/>
            </w:tcBorders>
            <w:vAlign w:val="center"/>
          </w:tcPr>
          <w:p w:rsidR="00867BA8" w:rsidRDefault="00867BA8">
            <w:pPr>
              <w:spacing w:line="264" w:lineRule="auto"/>
              <w:jc w:val="both"/>
              <w:rPr>
                <w:rFonts w:ascii="Arial" w:hAnsi="Arial" w:cs="Arial"/>
                <w:szCs w:val="22"/>
              </w:rPr>
            </w:pPr>
          </w:p>
        </w:tc>
      </w:tr>
      <w:tr w:rsidR="00867BA8" w:rsidTr="00867BA8">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hideMark/>
          </w:tcPr>
          <w:p w:rsidR="00867BA8" w:rsidRDefault="00867BA8">
            <w:pPr>
              <w:spacing w:line="264" w:lineRule="auto"/>
              <w:rPr>
                <w:rFonts w:ascii="Arial" w:hAnsi="Arial" w:cs="Arial"/>
                <w:szCs w:val="22"/>
              </w:rPr>
            </w:pPr>
            <w:r>
              <w:rPr>
                <w:rFonts w:ascii="Arial" w:hAnsi="Arial" w:cs="Arial"/>
                <w:szCs w:val="22"/>
              </w:rPr>
              <w:t>banka</w:t>
            </w:r>
          </w:p>
        </w:tc>
        <w:tc>
          <w:tcPr>
            <w:tcW w:w="5276" w:type="dxa"/>
            <w:tcBorders>
              <w:top w:val="single" w:sz="4" w:space="0" w:color="auto"/>
              <w:left w:val="single" w:sz="4" w:space="0" w:color="auto"/>
              <w:bottom w:val="single" w:sz="4" w:space="0" w:color="auto"/>
              <w:right w:val="single" w:sz="4" w:space="0" w:color="auto"/>
            </w:tcBorders>
            <w:vAlign w:val="center"/>
          </w:tcPr>
          <w:p w:rsidR="00867BA8" w:rsidRDefault="00867BA8">
            <w:pPr>
              <w:spacing w:line="264" w:lineRule="auto"/>
              <w:jc w:val="both"/>
              <w:rPr>
                <w:rFonts w:ascii="Arial" w:hAnsi="Arial" w:cs="Arial"/>
                <w:szCs w:val="22"/>
              </w:rPr>
            </w:pPr>
          </w:p>
        </w:tc>
      </w:tr>
      <w:tr w:rsidR="00867BA8" w:rsidTr="00867BA8">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hideMark/>
          </w:tcPr>
          <w:p w:rsidR="00867BA8" w:rsidRDefault="00867BA8">
            <w:pPr>
              <w:spacing w:line="264" w:lineRule="auto"/>
              <w:rPr>
                <w:rFonts w:ascii="Arial" w:hAnsi="Arial" w:cs="Arial"/>
                <w:szCs w:val="22"/>
              </w:rPr>
            </w:pPr>
            <w:r>
              <w:rPr>
                <w:rFonts w:ascii="Arial" w:hAnsi="Arial" w:cs="Arial"/>
                <w:szCs w:val="22"/>
              </w:rPr>
              <w:t>zakoniti zastopnik ponudnika</w:t>
            </w:r>
          </w:p>
        </w:tc>
        <w:tc>
          <w:tcPr>
            <w:tcW w:w="5276" w:type="dxa"/>
            <w:tcBorders>
              <w:top w:val="single" w:sz="4" w:space="0" w:color="auto"/>
              <w:left w:val="single" w:sz="4" w:space="0" w:color="auto"/>
              <w:bottom w:val="single" w:sz="4" w:space="0" w:color="auto"/>
              <w:right w:val="single" w:sz="4" w:space="0" w:color="auto"/>
            </w:tcBorders>
            <w:vAlign w:val="center"/>
          </w:tcPr>
          <w:p w:rsidR="00867BA8" w:rsidRDefault="00867BA8">
            <w:pPr>
              <w:spacing w:line="264" w:lineRule="auto"/>
              <w:jc w:val="both"/>
              <w:rPr>
                <w:rFonts w:ascii="Arial" w:hAnsi="Arial" w:cs="Arial"/>
                <w:szCs w:val="22"/>
              </w:rPr>
            </w:pPr>
          </w:p>
        </w:tc>
      </w:tr>
      <w:tr w:rsidR="00867BA8" w:rsidTr="00867BA8">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hideMark/>
          </w:tcPr>
          <w:p w:rsidR="00867BA8" w:rsidRDefault="00867BA8">
            <w:pPr>
              <w:spacing w:line="264" w:lineRule="auto"/>
              <w:rPr>
                <w:rFonts w:ascii="Arial" w:hAnsi="Arial" w:cs="Arial"/>
                <w:szCs w:val="22"/>
              </w:rPr>
            </w:pPr>
            <w:r>
              <w:rPr>
                <w:rFonts w:ascii="Arial" w:hAnsi="Arial" w:cs="Arial"/>
                <w:szCs w:val="22"/>
              </w:rPr>
              <w:t>funkcija zakonitega zastopnika ponudnika</w:t>
            </w:r>
          </w:p>
        </w:tc>
        <w:tc>
          <w:tcPr>
            <w:tcW w:w="5276" w:type="dxa"/>
            <w:tcBorders>
              <w:top w:val="single" w:sz="4" w:space="0" w:color="auto"/>
              <w:left w:val="single" w:sz="4" w:space="0" w:color="auto"/>
              <w:bottom w:val="single" w:sz="4" w:space="0" w:color="auto"/>
              <w:right w:val="single" w:sz="4" w:space="0" w:color="auto"/>
            </w:tcBorders>
            <w:vAlign w:val="center"/>
          </w:tcPr>
          <w:p w:rsidR="00867BA8" w:rsidRDefault="00867BA8">
            <w:pPr>
              <w:spacing w:line="264" w:lineRule="auto"/>
              <w:jc w:val="both"/>
              <w:rPr>
                <w:rFonts w:ascii="Arial" w:hAnsi="Arial" w:cs="Arial"/>
                <w:szCs w:val="22"/>
              </w:rPr>
            </w:pPr>
          </w:p>
        </w:tc>
      </w:tr>
      <w:tr w:rsidR="00867BA8" w:rsidTr="00867BA8">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hideMark/>
          </w:tcPr>
          <w:p w:rsidR="00867BA8" w:rsidRDefault="00867BA8">
            <w:pPr>
              <w:spacing w:line="264" w:lineRule="auto"/>
              <w:rPr>
                <w:rFonts w:ascii="Arial" w:hAnsi="Arial" w:cs="Arial"/>
                <w:szCs w:val="22"/>
              </w:rPr>
            </w:pPr>
            <w:r>
              <w:rPr>
                <w:rFonts w:ascii="Arial" w:hAnsi="Arial" w:cs="Arial"/>
                <w:szCs w:val="22"/>
              </w:rPr>
              <w:t>pooblaščena oseba za podpis ponudbe*</w:t>
            </w:r>
          </w:p>
        </w:tc>
        <w:tc>
          <w:tcPr>
            <w:tcW w:w="5276" w:type="dxa"/>
            <w:tcBorders>
              <w:top w:val="single" w:sz="4" w:space="0" w:color="auto"/>
              <w:left w:val="single" w:sz="4" w:space="0" w:color="auto"/>
              <w:bottom w:val="single" w:sz="4" w:space="0" w:color="auto"/>
              <w:right w:val="single" w:sz="4" w:space="0" w:color="auto"/>
            </w:tcBorders>
            <w:vAlign w:val="center"/>
          </w:tcPr>
          <w:p w:rsidR="00867BA8" w:rsidRDefault="00867BA8">
            <w:pPr>
              <w:spacing w:line="264" w:lineRule="auto"/>
              <w:jc w:val="both"/>
              <w:rPr>
                <w:rFonts w:ascii="Arial" w:hAnsi="Arial" w:cs="Arial"/>
                <w:szCs w:val="22"/>
              </w:rPr>
            </w:pPr>
          </w:p>
        </w:tc>
      </w:tr>
    </w:tbl>
    <w:p w:rsidR="00867BA8" w:rsidRDefault="00867BA8" w:rsidP="00771623">
      <w:pPr>
        <w:rPr>
          <w:rFonts w:ascii="Arial" w:hAnsi="Arial" w:cs="Arial"/>
          <w:szCs w:val="22"/>
        </w:rPr>
      </w:pPr>
    </w:p>
    <w:p w:rsidR="00867BA8" w:rsidRDefault="00867BA8" w:rsidP="00867BA8">
      <w:pPr>
        <w:rPr>
          <w:rFonts w:ascii="Arial" w:hAnsi="Arial" w:cs="Arial"/>
          <w:b/>
          <w:szCs w:val="22"/>
        </w:rPr>
      </w:pPr>
      <w:r>
        <w:rPr>
          <w:rFonts w:ascii="Arial" w:hAnsi="Arial" w:cs="Arial"/>
          <w:b/>
          <w:szCs w:val="22"/>
        </w:rPr>
        <w:t xml:space="preserve">II. IZJAVA PONUDNIKA: </w:t>
      </w:r>
    </w:p>
    <w:p w:rsidR="00867BA8" w:rsidRDefault="00867BA8" w:rsidP="00867BA8">
      <w:pPr>
        <w:rPr>
          <w:rFonts w:ascii="Arial" w:hAnsi="Arial" w:cs="Arial"/>
          <w:b/>
          <w:szCs w:val="22"/>
        </w:rPr>
      </w:pPr>
    </w:p>
    <w:p w:rsidR="00867BA8" w:rsidRDefault="00867BA8" w:rsidP="00867BA8">
      <w:pPr>
        <w:rPr>
          <w:rFonts w:ascii="Arial" w:hAnsi="Arial" w:cs="Arial"/>
          <w:szCs w:val="22"/>
        </w:rPr>
      </w:pPr>
      <w:r>
        <w:rPr>
          <w:rFonts w:ascii="Arial" w:hAnsi="Arial" w:cs="Arial"/>
          <w:szCs w:val="22"/>
        </w:rPr>
        <w:t xml:space="preserve">Izjavljamo, da: </w:t>
      </w:r>
    </w:p>
    <w:p w:rsidR="00867BA8" w:rsidRDefault="00867BA8" w:rsidP="00867BA8">
      <w:pPr>
        <w:numPr>
          <w:ilvl w:val="0"/>
          <w:numId w:val="1"/>
        </w:numPr>
        <w:jc w:val="both"/>
        <w:rPr>
          <w:rFonts w:ascii="Arial" w:hAnsi="Arial" w:cs="Arial"/>
        </w:rPr>
      </w:pPr>
      <w:r>
        <w:rPr>
          <w:rFonts w:ascii="Arial" w:hAnsi="Arial" w:cs="Arial"/>
        </w:rPr>
        <w:t>smo registrirani za dejavnost, ki je predmet povpraševanja s strani naročnika,</w:t>
      </w:r>
    </w:p>
    <w:p w:rsidR="00867BA8" w:rsidRDefault="00867BA8" w:rsidP="00867BA8">
      <w:pPr>
        <w:ind w:left="720"/>
        <w:jc w:val="both"/>
        <w:rPr>
          <w:rFonts w:ascii="Arial" w:hAnsi="Arial" w:cs="Arial"/>
        </w:rPr>
      </w:pPr>
    </w:p>
    <w:p w:rsidR="00867BA8" w:rsidRDefault="00867BA8" w:rsidP="00867BA8">
      <w:pPr>
        <w:numPr>
          <w:ilvl w:val="0"/>
          <w:numId w:val="1"/>
        </w:numPr>
        <w:jc w:val="both"/>
        <w:rPr>
          <w:rFonts w:ascii="Arial" w:hAnsi="Arial" w:cs="Arial"/>
        </w:rPr>
      </w:pPr>
      <w:r>
        <w:rPr>
          <w:rFonts w:ascii="Arial" w:hAnsi="Arial" w:cs="Arial"/>
        </w:rPr>
        <w:t xml:space="preserve">smo strokovno usposobljeni in zagotavljamo ustrezni kader, s katerim bomo v roku in kvalitetno zagotovili vse storitve, ki so predmet povpraševanja, </w:t>
      </w:r>
    </w:p>
    <w:p w:rsidR="00867BA8" w:rsidRDefault="00867BA8" w:rsidP="00867BA8">
      <w:pPr>
        <w:ind w:left="720"/>
        <w:jc w:val="both"/>
        <w:rPr>
          <w:rFonts w:ascii="Arial" w:hAnsi="Arial" w:cs="Arial"/>
        </w:rPr>
      </w:pPr>
    </w:p>
    <w:p w:rsidR="00867BA8" w:rsidRDefault="00867BA8" w:rsidP="00867BA8">
      <w:pPr>
        <w:numPr>
          <w:ilvl w:val="0"/>
          <w:numId w:val="1"/>
        </w:numPr>
        <w:jc w:val="both"/>
        <w:rPr>
          <w:rFonts w:ascii="Arial" w:hAnsi="Arial" w:cs="Arial"/>
        </w:rPr>
      </w:pPr>
      <w:r>
        <w:rPr>
          <w:rFonts w:ascii="Arial" w:hAnsi="Arial" w:cs="Arial"/>
        </w:rPr>
        <w:t xml:space="preserve">bomo naročniku zagotovili in izvedli strokovno pomoč v skladu z določili ZJN-3 in ZJZP za vse faze posameznega postopka, ki so po zakonu potrebne za izvedbo </w:t>
      </w:r>
      <w:r>
        <w:rPr>
          <w:rFonts w:ascii="Arial" w:hAnsi="Arial" w:cs="Arial"/>
        </w:rPr>
        <w:lastRenderedPageBreak/>
        <w:t>posameznega postopka oddaje javnega naročila ali postopka JZP, ki ga bo izbral naročnik - do odločitve (po potrebi tudi strokovno pomoč pri revizijskih postopkih);</w:t>
      </w:r>
    </w:p>
    <w:p w:rsidR="00867BA8" w:rsidRDefault="00867BA8" w:rsidP="00867BA8">
      <w:pPr>
        <w:ind w:left="720"/>
        <w:jc w:val="both"/>
        <w:rPr>
          <w:rFonts w:ascii="Arial" w:hAnsi="Arial" w:cs="Arial"/>
        </w:rPr>
      </w:pPr>
    </w:p>
    <w:p w:rsidR="00867BA8" w:rsidRDefault="00867BA8" w:rsidP="00867BA8">
      <w:pPr>
        <w:numPr>
          <w:ilvl w:val="0"/>
          <w:numId w:val="1"/>
        </w:numPr>
        <w:jc w:val="both"/>
        <w:rPr>
          <w:rFonts w:ascii="Arial" w:hAnsi="Arial" w:cs="Arial"/>
        </w:rPr>
      </w:pPr>
      <w:r>
        <w:rPr>
          <w:rFonts w:ascii="Arial" w:hAnsi="Arial" w:cs="Arial"/>
        </w:rPr>
        <w:t>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 v nadaljevanju ZJN-3);</w:t>
      </w:r>
    </w:p>
    <w:p w:rsidR="00867BA8" w:rsidRDefault="00867BA8" w:rsidP="00867BA8">
      <w:pPr>
        <w:jc w:val="both"/>
        <w:rPr>
          <w:rFonts w:ascii="Arial" w:hAnsi="Arial" w:cs="Arial"/>
        </w:rPr>
      </w:pPr>
    </w:p>
    <w:p w:rsidR="00867BA8" w:rsidRDefault="00867BA8" w:rsidP="00867BA8">
      <w:pPr>
        <w:numPr>
          <w:ilvl w:val="0"/>
          <w:numId w:val="1"/>
        </w:numPr>
        <w:jc w:val="both"/>
        <w:rPr>
          <w:rFonts w:ascii="Arial" w:hAnsi="Arial" w:cs="Arial"/>
        </w:rPr>
      </w:pPr>
      <w:r>
        <w:rPr>
          <w:rFonts w:ascii="Arial" w:hAnsi="Arial" w:cs="Arial"/>
        </w:rPr>
        <w:t>naša družba na dan, ko poteče rok za oddajo ponudb, ni uvrščena v evidenco gospodarskih subjektov z negativnimi referencami iz a točke četrtega odstavka 75. člena ZJN-3;</w:t>
      </w:r>
    </w:p>
    <w:p w:rsidR="00867BA8" w:rsidRDefault="00867BA8" w:rsidP="00867BA8">
      <w:pPr>
        <w:jc w:val="both"/>
        <w:rPr>
          <w:rFonts w:ascii="Arial" w:hAnsi="Arial" w:cs="Arial"/>
        </w:rPr>
      </w:pPr>
    </w:p>
    <w:p w:rsidR="00867BA8" w:rsidRDefault="00867BA8" w:rsidP="00867BA8">
      <w:pPr>
        <w:numPr>
          <w:ilvl w:val="0"/>
          <w:numId w:val="1"/>
        </w:numPr>
        <w:jc w:val="both"/>
        <w:rPr>
          <w:rFonts w:ascii="Arial" w:hAnsi="Arial" w:cs="Arial"/>
        </w:rPr>
      </w:pPr>
      <w:r>
        <w:rPr>
          <w:rFonts w:ascii="Arial" w:hAnsi="Arial" w:cs="Arial"/>
        </w:rPr>
        <w:t>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rsidR="00867BA8" w:rsidRDefault="00867BA8" w:rsidP="00867BA8">
      <w:pPr>
        <w:jc w:val="both"/>
        <w:rPr>
          <w:rFonts w:ascii="Arial" w:hAnsi="Arial" w:cs="Arial"/>
        </w:rPr>
      </w:pPr>
    </w:p>
    <w:p w:rsidR="00867BA8" w:rsidRDefault="00867BA8" w:rsidP="00867BA8">
      <w:pPr>
        <w:numPr>
          <w:ilvl w:val="0"/>
          <w:numId w:val="1"/>
        </w:numPr>
        <w:jc w:val="both"/>
        <w:rPr>
          <w:rFonts w:ascii="Arial" w:hAnsi="Arial" w:cs="Arial"/>
        </w:rPr>
      </w:pPr>
      <w:r>
        <w:rPr>
          <w:rFonts w:ascii="Arial" w:hAnsi="Arial" w:cs="Arial"/>
        </w:rPr>
        <w:t>naša družba ni uvrščena v evidenco poslovnih subjektov iz 35. člena Zakona o integriteti in preprečevanju korupcije (Uradni list RS, št. 69/11-UPB-2) in nam ni na podlagi tega člena prepovedano poslovanje z naročnikom;</w:t>
      </w:r>
    </w:p>
    <w:p w:rsidR="00867BA8" w:rsidRDefault="00867BA8" w:rsidP="00867BA8">
      <w:pPr>
        <w:pStyle w:val="Odstavekseznama"/>
        <w:ind w:left="0"/>
        <w:rPr>
          <w:rFonts w:ascii="Arial" w:hAnsi="Arial" w:cs="Arial"/>
          <w:sz w:val="22"/>
          <w:szCs w:val="22"/>
        </w:rPr>
      </w:pPr>
    </w:p>
    <w:p w:rsidR="00867BA8" w:rsidRDefault="00867BA8" w:rsidP="00867BA8">
      <w:pPr>
        <w:numPr>
          <w:ilvl w:val="0"/>
          <w:numId w:val="1"/>
        </w:numPr>
        <w:jc w:val="both"/>
        <w:rPr>
          <w:rFonts w:ascii="Arial" w:hAnsi="Arial" w:cs="Arial"/>
        </w:rPr>
      </w:pPr>
      <w:r>
        <w:rPr>
          <w:rFonts w:ascii="Arial" w:hAnsi="Arial" w:cs="Arial"/>
        </w:rPr>
        <w:t>naši družbi v zadnjih treh letih pred potekom roka za oddajo ponudbe ni bila s pravnomočno odločbo pristojnega organa Republike Slovenije ali druge države članice ali tretje države dvakrat izrečena globa zaradi prekrška v zvezi s plačilom za delo;</w:t>
      </w:r>
    </w:p>
    <w:p w:rsidR="00867BA8" w:rsidRDefault="00867BA8" w:rsidP="00867BA8">
      <w:pPr>
        <w:jc w:val="both"/>
        <w:rPr>
          <w:rFonts w:ascii="Arial" w:hAnsi="Arial" w:cs="Arial"/>
        </w:rPr>
      </w:pPr>
    </w:p>
    <w:p w:rsidR="00867BA8" w:rsidRDefault="00867BA8" w:rsidP="00867BA8">
      <w:pPr>
        <w:numPr>
          <w:ilvl w:val="0"/>
          <w:numId w:val="1"/>
        </w:numPr>
        <w:jc w:val="both"/>
        <w:rPr>
          <w:rFonts w:ascii="Arial" w:hAnsi="Arial" w:cs="Arial"/>
        </w:rPr>
      </w:pPr>
      <w:r>
        <w:rPr>
          <w:rFonts w:ascii="Arial" w:hAnsi="Arial" w:cs="Arial"/>
        </w:rPr>
        <w:t>nismo zagrešili hujše kršitve poklicnih pravil, ki nam jo naročnik lahko z ustreznimi sredstvi izkaže in zaradi katere je omajana naša integriteta;</w:t>
      </w:r>
    </w:p>
    <w:p w:rsidR="00867BA8" w:rsidRDefault="00867BA8" w:rsidP="00867BA8">
      <w:pPr>
        <w:ind w:left="720"/>
        <w:jc w:val="both"/>
        <w:rPr>
          <w:rFonts w:ascii="Arial" w:hAnsi="Arial" w:cs="Arial"/>
        </w:rPr>
      </w:pPr>
    </w:p>
    <w:p w:rsidR="00867BA8" w:rsidRPr="00771623" w:rsidRDefault="00867BA8" w:rsidP="00867BA8">
      <w:pPr>
        <w:numPr>
          <w:ilvl w:val="0"/>
          <w:numId w:val="1"/>
        </w:numPr>
        <w:jc w:val="both"/>
        <w:rPr>
          <w:rFonts w:ascii="Arial" w:hAnsi="Arial" w:cs="Arial"/>
        </w:rPr>
      </w:pPr>
      <w:r>
        <w:rPr>
          <w:rFonts w:ascii="Arial" w:hAnsi="Arial" w:cs="Arial"/>
        </w:rPr>
        <w:t xml:space="preserve">da razpolagamo z ustreznimi referencami za izvajanje storitev, ki so predmet povpraševanja, ki jih bomo po potrebi na poziv naročnika v roku tudi predložili. </w:t>
      </w:r>
    </w:p>
    <w:p w:rsidR="006A7B4F" w:rsidRDefault="006A7B4F" w:rsidP="00867BA8">
      <w:pPr>
        <w:rPr>
          <w:rFonts w:ascii="Arial" w:hAnsi="Arial" w:cs="Arial"/>
          <w:b/>
          <w:szCs w:val="22"/>
        </w:rPr>
      </w:pPr>
    </w:p>
    <w:p w:rsidR="00867BA8" w:rsidRDefault="00867BA8" w:rsidP="00867BA8">
      <w:pPr>
        <w:rPr>
          <w:rFonts w:ascii="Arial" w:hAnsi="Arial" w:cs="Arial"/>
          <w:b/>
          <w:szCs w:val="22"/>
        </w:rPr>
      </w:pPr>
      <w:r>
        <w:rPr>
          <w:rFonts w:ascii="Arial" w:hAnsi="Arial" w:cs="Arial"/>
          <w:b/>
          <w:szCs w:val="22"/>
        </w:rPr>
        <w:t xml:space="preserve">III. VREDNOST PONUDBE: </w:t>
      </w:r>
    </w:p>
    <w:p w:rsidR="00867BA8" w:rsidRDefault="00867BA8" w:rsidP="00867BA8">
      <w:pPr>
        <w:rPr>
          <w:rFonts w:ascii="Arial" w:hAnsi="Arial" w:cs="Arial"/>
          <w:b/>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3647"/>
        <w:gridCol w:w="1295"/>
        <w:gridCol w:w="1265"/>
        <w:gridCol w:w="2268"/>
      </w:tblGrid>
      <w:tr w:rsidR="00867BA8" w:rsidTr="00867BA8">
        <w:trPr>
          <w:trHeight w:val="702"/>
        </w:trPr>
        <w:tc>
          <w:tcPr>
            <w:tcW w:w="705"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67BA8" w:rsidRDefault="00867BA8">
            <w:pPr>
              <w:jc w:val="center"/>
              <w:rPr>
                <w:rFonts w:ascii="Arial" w:hAnsi="Arial" w:cs="Arial"/>
                <w:b/>
                <w:sz w:val="20"/>
                <w:szCs w:val="20"/>
              </w:rPr>
            </w:pPr>
            <w:proofErr w:type="spellStart"/>
            <w:r>
              <w:rPr>
                <w:rFonts w:ascii="Arial" w:hAnsi="Arial" w:cs="Arial"/>
                <w:b/>
                <w:sz w:val="20"/>
                <w:szCs w:val="20"/>
              </w:rPr>
              <w:t>Zap</w:t>
            </w:r>
            <w:proofErr w:type="spellEnd"/>
            <w:r>
              <w:rPr>
                <w:rFonts w:ascii="Arial" w:hAnsi="Arial" w:cs="Arial"/>
                <w:b/>
                <w:sz w:val="20"/>
                <w:szCs w:val="20"/>
              </w:rPr>
              <w:t>. št.</w:t>
            </w:r>
          </w:p>
        </w:tc>
        <w:tc>
          <w:tcPr>
            <w:tcW w:w="364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67BA8" w:rsidRDefault="00867BA8">
            <w:pPr>
              <w:jc w:val="center"/>
              <w:rPr>
                <w:rFonts w:ascii="Arial" w:hAnsi="Arial" w:cs="Arial"/>
                <w:b/>
                <w:sz w:val="20"/>
                <w:szCs w:val="20"/>
              </w:rPr>
            </w:pPr>
            <w:r>
              <w:rPr>
                <w:rFonts w:ascii="Arial" w:hAnsi="Arial" w:cs="Arial"/>
                <w:b/>
                <w:sz w:val="20"/>
                <w:szCs w:val="20"/>
              </w:rPr>
              <w:t>Naziv blaga</w:t>
            </w:r>
          </w:p>
        </w:tc>
        <w:tc>
          <w:tcPr>
            <w:tcW w:w="1295" w:type="dxa"/>
            <w:tcBorders>
              <w:top w:val="single" w:sz="4" w:space="0" w:color="auto"/>
              <w:left w:val="single" w:sz="4" w:space="0" w:color="auto"/>
              <w:bottom w:val="single" w:sz="4" w:space="0" w:color="auto"/>
              <w:right w:val="single" w:sz="4" w:space="0" w:color="auto"/>
            </w:tcBorders>
            <w:shd w:val="clear" w:color="auto" w:fill="EEECE1"/>
          </w:tcPr>
          <w:p w:rsidR="00867BA8" w:rsidRDefault="00867BA8">
            <w:pPr>
              <w:jc w:val="center"/>
              <w:rPr>
                <w:rFonts w:ascii="Arial" w:hAnsi="Arial" w:cs="Arial"/>
                <w:b/>
                <w:sz w:val="20"/>
                <w:szCs w:val="20"/>
              </w:rPr>
            </w:pPr>
          </w:p>
          <w:p w:rsidR="00867BA8" w:rsidRDefault="00867BA8">
            <w:pPr>
              <w:jc w:val="center"/>
              <w:rPr>
                <w:rFonts w:ascii="Arial" w:hAnsi="Arial" w:cs="Arial"/>
                <w:b/>
                <w:sz w:val="20"/>
                <w:szCs w:val="20"/>
              </w:rPr>
            </w:pPr>
            <w:r>
              <w:rPr>
                <w:rFonts w:ascii="Arial" w:hAnsi="Arial" w:cs="Arial"/>
                <w:b/>
                <w:sz w:val="20"/>
                <w:szCs w:val="20"/>
              </w:rPr>
              <w:t>enota</w:t>
            </w:r>
          </w:p>
        </w:tc>
        <w:tc>
          <w:tcPr>
            <w:tcW w:w="1265" w:type="dxa"/>
            <w:tcBorders>
              <w:top w:val="single" w:sz="4" w:space="0" w:color="auto"/>
              <w:left w:val="single" w:sz="4" w:space="0" w:color="auto"/>
              <w:bottom w:val="single" w:sz="4" w:space="0" w:color="auto"/>
              <w:right w:val="single" w:sz="4" w:space="0" w:color="auto"/>
            </w:tcBorders>
            <w:shd w:val="clear" w:color="auto" w:fill="EEECE1"/>
            <w:hideMark/>
          </w:tcPr>
          <w:p w:rsidR="00867BA8" w:rsidRDefault="00867BA8">
            <w:pPr>
              <w:jc w:val="center"/>
              <w:rPr>
                <w:rFonts w:ascii="Arial" w:hAnsi="Arial" w:cs="Arial"/>
                <w:b/>
                <w:sz w:val="20"/>
                <w:szCs w:val="20"/>
              </w:rPr>
            </w:pPr>
            <w:r>
              <w:rPr>
                <w:rFonts w:ascii="Arial" w:hAnsi="Arial" w:cs="Arial"/>
                <w:b/>
                <w:sz w:val="20"/>
                <w:szCs w:val="20"/>
              </w:rPr>
              <w:t xml:space="preserve">Cena </w:t>
            </w:r>
          </w:p>
          <w:p w:rsidR="00867BA8" w:rsidRDefault="00867BA8">
            <w:pPr>
              <w:jc w:val="center"/>
              <w:rPr>
                <w:rFonts w:ascii="Arial" w:hAnsi="Arial" w:cs="Arial"/>
                <w:b/>
                <w:sz w:val="20"/>
                <w:szCs w:val="20"/>
              </w:rPr>
            </w:pPr>
            <w:r>
              <w:rPr>
                <w:rFonts w:ascii="Arial" w:hAnsi="Arial" w:cs="Arial"/>
                <w:b/>
                <w:sz w:val="20"/>
                <w:szCs w:val="20"/>
              </w:rPr>
              <w:t>na enoto</w:t>
            </w:r>
          </w:p>
          <w:p w:rsidR="00867BA8" w:rsidRDefault="00867BA8">
            <w:pPr>
              <w:jc w:val="center"/>
              <w:rPr>
                <w:rFonts w:ascii="Arial" w:hAnsi="Arial" w:cs="Arial"/>
                <w:b/>
                <w:sz w:val="20"/>
                <w:szCs w:val="20"/>
              </w:rPr>
            </w:pPr>
            <w:r>
              <w:rPr>
                <w:rFonts w:ascii="Arial" w:hAnsi="Arial" w:cs="Arial"/>
                <w:b/>
                <w:sz w:val="20"/>
                <w:szCs w:val="20"/>
              </w:rPr>
              <w:t xml:space="preserve">brez DDV </w:t>
            </w:r>
          </w:p>
          <w:p w:rsidR="00867BA8" w:rsidRDefault="00867BA8">
            <w:pPr>
              <w:jc w:val="center"/>
              <w:rPr>
                <w:rFonts w:ascii="Arial" w:hAnsi="Arial" w:cs="Arial"/>
                <w:b/>
                <w:sz w:val="20"/>
                <w:szCs w:val="20"/>
              </w:rPr>
            </w:pPr>
            <w:r>
              <w:rPr>
                <w:rFonts w:ascii="Arial" w:hAnsi="Arial" w:cs="Arial"/>
                <w:b/>
                <w:sz w:val="20"/>
                <w:szCs w:val="20"/>
              </w:rPr>
              <w:t>(v EUR)</w:t>
            </w:r>
          </w:p>
        </w:tc>
        <w:tc>
          <w:tcPr>
            <w:tcW w:w="226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67BA8" w:rsidRDefault="00867BA8">
            <w:pPr>
              <w:jc w:val="center"/>
              <w:rPr>
                <w:rFonts w:ascii="Arial" w:hAnsi="Arial" w:cs="Arial"/>
                <w:b/>
                <w:sz w:val="20"/>
                <w:szCs w:val="20"/>
              </w:rPr>
            </w:pPr>
            <w:r>
              <w:rPr>
                <w:rFonts w:ascii="Arial" w:hAnsi="Arial" w:cs="Arial"/>
                <w:b/>
                <w:sz w:val="20"/>
                <w:szCs w:val="20"/>
              </w:rPr>
              <w:t xml:space="preserve">Cena </w:t>
            </w:r>
          </w:p>
          <w:p w:rsidR="00867BA8" w:rsidRDefault="00867BA8">
            <w:pPr>
              <w:jc w:val="center"/>
              <w:rPr>
                <w:rFonts w:ascii="Arial" w:hAnsi="Arial" w:cs="Arial"/>
                <w:b/>
                <w:sz w:val="20"/>
                <w:szCs w:val="20"/>
              </w:rPr>
            </w:pPr>
            <w:r>
              <w:rPr>
                <w:rFonts w:ascii="Arial" w:hAnsi="Arial" w:cs="Arial"/>
                <w:b/>
                <w:sz w:val="20"/>
                <w:szCs w:val="20"/>
              </w:rPr>
              <w:t>na enoto</w:t>
            </w:r>
          </w:p>
          <w:p w:rsidR="00867BA8" w:rsidRDefault="00867BA8">
            <w:pPr>
              <w:jc w:val="center"/>
              <w:rPr>
                <w:rFonts w:ascii="Arial" w:hAnsi="Arial" w:cs="Arial"/>
                <w:b/>
                <w:sz w:val="20"/>
                <w:szCs w:val="20"/>
              </w:rPr>
            </w:pPr>
            <w:r>
              <w:rPr>
                <w:rFonts w:ascii="Arial" w:hAnsi="Arial" w:cs="Arial"/>
                <w:b/>
                <w:sz w:val="20"/>
                <w:szCs w:val="20"/>
              </w:rPr>
              <w:t>z DDV</w:t>
            </w:r>
          </w:p>
          <w:p w:rsidR="00867BA8" w:rsidRDefault="00867BA8">
            <w:pPr>
              <w:jc w:val="center"/>
              <w:rPr>
                <w:rFonts w:ascii="Arial" w:hAnsi="Arial" w:cs="Arial"/>
                <w:b/>
                <w:sz w:val="20"/>
                <w:szCs w:val="20"/>
              </w:rPr>
            </w:pPr>
            <w:r>
              <w:rPr>
                <w:rFonts w:ascii="Arial" w:hAnsi="Arial" w:cs="Arial"/>
                <w:b/>
                <w:sz w:val="20"/>
                <w:szCs w:val="20"/>
              </w:rPr>
              <w:t>(v EUR)</w:t>
            </w:r>
          </w:p>
        </w:tc>
      </w:tr>
      <w:tr w:rsidR="00867BA8" w:rsidTr="00867BA8">
        <w:trPr>
          <w:trHeight w:val="687"/>
        </w:trPr>
        <w:tc>
          <w:tcPr>
            <w:tcW w:w="705" w:type="dxa"/>
            <w:tcBorders>
              <w:top w:val="single" w:sz="4" w:space="0" w:color="auto"/>
              <w:left w:val="single" w:sz="4" w:space="0" w:color="auto"/>
              <w:bottom w:val="single" w:sz="4" w:space="0" w:color="auto"/>
              <w:right w:val="single" w:sz="4" w:space="0" w:color="auto"/>
            </w:tcBorders>
            <w:vAlign w:val="center"/>
          </w:tcPr>
          <w:p w:rsidR="00867BA8" w:rsidRDefault="00867BA8">
            <w:pPr>
              <w:jc w:val="center"/>
              <w:rPr>
                <w:rFonts w:ascii="Arial" w:hAnsi="Arial" w:cs="Arial"/>
                <w:sz w:val="20"/>
                <w:szCs w:val="20"/>
              </w:rPr>
            </w:pPr>
          </w:p>
          <w:p w:rsidR="00867BA8" w:rsidRDefault="00867BA8">
            <w:pPr>
              <w:jc w:val="center"/>
              <w:rPr>
                <w:rFonts w:ascii="Arial" w:hAnsi="Arial" w:cs="Arial"/>
                <w:sz w:val="20"/>
                <w:szCs w:val="20"/>
              </w:rPr>
            </w:pPr>
            <w:r>
              <w:rPr>
                <w:rFonts w:ascii="Arial" w:hAnsi="Arial" w:cs="Arial"/>
                <w:sz w:val="20"/>
                <w:szCs w:val="20"/>
              </w:rPr>
              <w:t>1</w:t>
            </w:r>
          </w:p>
          <w:p w:rsidR="00867BA8" w:rsidRDefault="00867BA8">
            <w:pPr>
              <w:jc w:val="center"/>
              <w:rPr>
                <w:rFonts w:ascii="Arial" w:hAnsi="Arial" w:cs="Arial"/>
                <w:sz w:val="20"/>
                <w:szCs w:val="20"/>
              </w:rPr>
            </w:pPr>
          </w:p>
        </w:tc>
        <w:tc>
          <w:tcPr>
            <w:tcW w:w="3647" w:type="dxa"/>
            <w:tcBorders>
              <w:top w:val="single" w:sz="4" w:space="0" w:color="auto"/>
              <w:left w:val="single" w:sz="4" w:space="0" w:color="auto"/>
              <w:bottom w:val="single" w:sz="4" w:space="0" w:color="auto"/>
              <w:right w:val="single" w:sz="4" w:space="0" w:color="auto"/>
            </w:tcBorders>
            <w:vAlign w:val="center"/>
            <w:hideMark/>
          </w:tcPr>
          <w:p w:rsidR="00867BA8" w:rsidRDefault="006A7B4F">
            <w:pPr>
              <w:rPr>
                <w:rFonts w:ascii="Arial" w:hAnsi="Arial" w:cs="Arial"/>
                <w:bCs/>
                <w:sz w:val="20"/>
                <w:szCs w:val="20"/>
              </w:rPr>
            </w:pPr>
            <w:r>
              <w:rPr>
                <w:rFonts w:ascii="Arial" w:hAnsi="Arial" w:cs="Arial"/>
                <w:bCs/>
                <w:sz w:val="20"/>
                <w:szCs w:val="20"/>
              </w:rPr>
              <w:t>Popravila in obnove igral na otroških igriščih</w:t>
            </w:r>
          </w:p>
        </w:tc>
        <w:tc>
          <w:tcPr>
            <w:tcW w:w="1295" w:type="dxa"/>
            <w:tcBorders>
              <w:top w:val="single" w:sz="4" w:space="0" w:color="auto"/>
              <w:left w:val="single" w:sz="4" w:space="0" w:color="auto"/>
              <w:bottom w:val="single" w:sz="4" w:space="0" w:color="auto"/>
              <w:right w:val="single" w:sz="4" w:space="0" w:color="auto"/>
            </w:tcBorders>
            <w:vAlign w:val="center"/>
            <w:hideMark/>
          </w:tcPr>
          <w:p w:rsidR="00867BA8" w:rsidRDefault="00867BA8">
            <w:pPr>
              <w:jc w:val="cente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vAlign w:val="center"/>
          </w:tcPr>
          <w:p w:rsidR="00867BA8" w:rsidRDefault="00867BA8">
            <w:pPr>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867BA8" w:rsidRDefault="00867BA8">
            <w:pPr>
              <w:jc w:val="center"/>
              <w:rPr>
                <w:rFonts w:ascii="Arial" w:hAnsi="Arial" w:cs="Arial"/>
                <w:sz w:val="20"/>
                <w:szCs w:val="20"/>
              </w:rPr>
            </w:pPr>
          </w:p>
        </w:tc>
      </w:tr>
    </w:tbl>
    <w:p w:rsidR="00867BA8" w:rsidRDefault="00867BA8" w:rsidP="00867BA8">
      <w:pPr>
        <w:rPr>
          <w:rFonts w:ascii="Arial" w:hAnsi="Arial" w:cs="Arial"/>
          <w:b/>
          <w:szCs w:val="22"/>
        </w:rPr>
      </w:pPr>
    </w:p>
    <w:p w:rsidR="00771623" w:rsidRDefault="00771623" w:rsidP="00771623">
      <w:pPr>
        <w:pStyle w:val="Navadensplet"/>
        <w:spacing w:before="0" w:beforeAutospacing="0" w:after="0" w:afterAutospacing="0"/>
        <w:jc w:val="both"/>
        <w:rPr>
          <w:rFonts w:ascii="Arial" w:hAnsi="Arial" w:cs="Arial"/>
          <w:sz w:val="22"/>
          <w:szCs w:val="22"/>
        </w:rPr>
      </w:pPr>
    </w:p>
    <w:p w:rsidR="00771623" w:rsidRDefault="00771623" w:rsidP="00771623">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rsidR="00771623" w:rsidRDefault="00771623" w:rsidP="00771623">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771623" w:rsidRDefault="00771623" w:rsidP="00771623">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rsidR="00771623" w:rsidRDefault="00771623" w:rsidP="00771623">
      <w:pPr>
        <w:ind w:left="4248" w:firstLine="708"/>
        <w:jc w:val="both"/>
        <w:rPr>
          <w:rFonts w:ascii="Arial" w:hAnsi="Arial" w:cs="Arial"/>
          <w:szCs w:val="22"/>
        </w:rPr>
      </w:pPr>
    </w:p>
    <w:p w:rsidR="00771623" w:rsidRDefault="00771623" w:rsidP="00771623">
      <w:pPr>
        <w:ind w:left="4248" w:firstLine="708"/>
        <w:jc w:val="both"/>
        <w:rPr>
          <w:rFonts w:ascii="Arial" w:hAnsi="Arial" w:cs="Arial"/>
          <w:szCs w:val="22"/>
        </w:rPr>
      </w:pPr>
    </w:p>
    <w:p w:rsidR="00771623" w:rsidRDefault="00771623" w:rsidP="00771623">
      <w:pPr>
        <w:ind w:left="4248" w:firstLine="708"/>
        <w:jc w:val="both"/>
        <w:rPr>
          <w:rFonts w:ascii="Arial" w:hAnsi="Arial" w:cs="Arial"/>
          <w:szCs w:val="22"/>
        </w:rPr>
      </w:pPr>
      <w:r>
        <w:rPr>
          <w:rFonts w:ascii="Arial" w:hAnsi="Arial" w:cs="Arial"/>
          <w:szCs w:val="22"/>
        </w:rPr>
        <w:t>Podpis zakonitega zastopnika:</w:t>
      </w:r>
    </w:p>
    <w:p w:rsidR="00771623" w:rsidRDefault="00771623" w:rsidP="00771623">
      <w:pPr>
        <w:ind w:left="4248" w:firstLine="708"/>
        <w:jc w:val="both"/>
        <w:rPr>
          <w:rFonts w:ascii="Arial" w:hAnsi="Arial" w:cs="Arial"/>
          <w:szCs w:val="22"/>
        </w:rPr>
      </w:pPr>
    </w:p>
    <w:p w:rsidR="009849F4" w:rsidRPr="00771623" w:rsidRDefault="00771623" w:rsidP="00771623">
      <w:pPr>
        <w:ind w:left="4248" w:firstLine="708"/>
        <w:jc w:val="both"/>
        <w:rPr>
          <w:rFonts w:ascii="Arial" w:hAnsi="Arial" w:cs="Arial"/>
          <w:szCs w:val="22"/>
        </w:rPr>
      </w:pPr>
      <w:r>
        <w:rPr>
          <w:rFonts w:ascii="Arial" w:hAnsi="Arial" w:cs="Arial"/>
          <w:szCs w:val="22"/>
        </w:rPr>
        <w:t>___________________________</w:t>
      </w:r>
      <w:bookmarkStart w:id="0" w:name="_GoBack"/>
      <w:bookmarkEnd w:id="0"/>
    </w:p>
    <w:sectPr w:rsidR="009849F4" w:rsidRPr="00771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06CA9"/>
    <w:multiLevelType w:val="hybridMultilevel"/>
    <w:tmpl w:val="48E86282"/>
    <w:lvl w:ilvl="0" w:tplc="5F8A8F84">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A8"/>
    <w:rsid w:val="006A7B4F"/>
    <w:rsid w:val="00771623"/>
    <w:rsid w:val="00867BA8"/>
    <w:rsid w:val="009849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67BA8"/>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67BA8"/>
    <w:pPr>
      <w:ind w:left="708"/>
    </w:pPr>
    <w:rPr>
      <w:rFonts w:ascii="Times New Roman" w:hAnsi="Times New Roman"/>
      <w:sz w:val="24"/>
    </w:rPr>
  </w:style>
  <w:style w:type="paragraph" w:styleId="Navadensplet">
    <w:name w:val="Normal (Web)"/>
    <w:basedOn w:val="Navaden"/>
    <w:uiPriority w:val="99"/>
    <w:semiHidden/>
    <w:unhideWhenUsed/>
    <w:rsid w:val="00771623"/>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67BA8"/>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67BA8"/>
    <w:pPr>
      <w:ind w:left="708"/>
    </w:pPr>
    <w:rPr>
      <w:rFonts w:ascii="Times New Roman" w:hAnsi="Times New Roman"/>
      <w:sz w:val="24"/>
    </w:rPr>
  </w:style>
  <w:style w:type="paragraph" w:styleId="Navadensplet">
    <w:name w:val="Normal (Web)"/>
    <w:basedOn w:val="Navaden"/>
    <w:uiPriority w:val="99"/>
    <w:semiHidden/>
    <w:unhideWhenUsed/>
    <w:rsid w:val="00771623"/>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7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488</Words>
  <Characters>2782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ivicamenger</dc:creator>
  <cp:lastModifiedBy>ivicamenger</cp:lastModifiedBy>
  <cp:revision>3</cp:revision>
  <dcterms:created xsi:type="dcterms:W3CDTF">2017-03-19T16:58:00Z</dcterms:created>
  <dcterms:modified xsi:type="dcterms:W3CDTF">2017-03-21T14:40:00Z</dcterms:modified>
</cp:coreProperties>
</file>